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E442" w14:textId="15B4E7BA" w:rsidR="00A019D5" w:rsidRPr="009261F3" w:rsidRDefault="00A019D5" w:rsidP="006D4C1F">
      <w:pPr>
        <w:rPr>
          <w:rFonts w:ascii="Arial" w:hAnsi="Arial" w:cs="Arial"/>
          <w:sz w:val="24"/>
          <w:szCs w:val="24"/>
          <w:u w:val="single"/>
          <w:lang w:val="en-US"/>
        </w:rPr>
      </w:pPr>
    </w:p>
    <w:tbl>
      <w:tblPr>
        <w:tblStyle w:val="Table11"/>
        <w:tblW w:w="5535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849"/>
        <w:gridCol w:w="994"/>
        <w:gridCol w:w="1130"/>
        <w:gridCol w:w="1467"/>
        <w:gridCol w:w="670"/>
        <w:gridCol w:w="1201"/>
        <w:gridCol w:w="704"/>
        <w:gridCol w:w="497"/>
        <w:gridCol w:w="1343"/>
        <w:gridCol w:w="732"/>
        <w:gridCol w:w="334"/>
        <w:gridCol w:w="1201"/>
        <w:gridCol w:w="1038"/>
        <w:gridCol w:w="164"/>
        <w:gridCol w:w="1201"/>
        <w:gridCol w:w="1210"/>
      </w:tblGrid>
      <w:tr w:rsidR="00BB445F" w:rsidRPr="00CA67F3" w14:paraId="6F11E7AD" w14:textId="77777777" w:rsidTr="00BB4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5" w:type="pct"/>
            <w:gridSpan w:val="3"/>
            <w:shd w:val="clear" w:color="auto" w:fill="ED7D31" w:themeFill="accent2"/>
          </w:tcPr>
          <w:p w14:paraId="44A74756" w14:textId="71DAA41F" w:rsidR="00BB445F" w:rsidRPr="00BB445F" w:rsidRDefault="00BB445F" w:rsidP="00BB445F">
            <w:pPr>
              <w:spacing w:before="120" w:after="120"/>
              <w:rPr>
                <w:rFonts w:asciiTheme="minorHAnsi" w:eastAsia="Calibri" w:hAnsiTheme="minorHAnsi" w:cstheme="minorHAnsi"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color w:val="auto"/>
                <w:szCs w:val="20"/>
              </w:rPr>
              <w:t>Name of setting:</w:t>
            </w:r>
          </w:p>
        </w:tc>
        <w:tc>
          <w:tcPr>
            <w:tcW w:w="841" w:type="pct"/>
            <w:gridSpan w:val="2"/>
            <w:shd w:val="clear" w:color="auto" w:fill="FFFFFF" w:themeFill="background1"/>
          </w:tcPr>
          <w:p w14:paraId="60688DD9" w14:textId="77777777" w:rsidR="00BB445F" w:rsidRPr="00C967CE" w:rsidRDefault="00BB445F" w:rsidP="00CA67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szCs w:val="20"/>
              </w:rPr>
            </w:pPr>
          </w:p>
        </w:tc>
        <w:tc>
          <w:tcPr>
            <w:tcW w:w="834" w:type="pct"/>
            <w:gridSpan w:val="3"/>
            <w:shd w:val="clear" w:color="auto" w:fill="ED7D31" w:themeFill="accent2"/>
          </w:tcPr>
          <w:p w14:paraId="2616B558" w14:textId="11D24ADA" w:rsidR="00BB445F" w:rsidRPr="00BB445F" w:rsidRDefault="00BB445F" w:rsidP="00CA67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0"/>
              </w:rPr>
            </w:pPr>
            <w:r w:rsidRPr="00BB445F">
              <w:rPr>
                <w:rFonts w:ascii="Calibri" w:eastAsia="Yu Mincho" w:hAnsi="Calibri" w:cs="Arial"/>
                <w:color w:val="auto"/>
                <w:szCs w:val="20"/>
                <w:lang w:eastAsia="en-GB"/>
              </w:rPr>
              <w:t>Date of initial observations:</w:t>
            </w:r>
          </w:p>
        </w:tc>
        <w:tc>
          <w:tcPr>
            <w:tcW w:w="833" w:type="pct"/>
            <w:gridSpan w:val="3"/>
            <w:shd w:val="clear" w:color="auto" w:fill="FFFFFF" w:themeFill="background1"/>
          </w:tcPr>
          <w:p w14:paraId="5037BFF1" w14:textId="77777777" w:rsidR="00BB445F" w:rsidRPr="00C967CE" w:rsidRDefault="00BB445F" w:rsidP="00CA67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szCs w:val="20"/>
              </w:rPr>
            </w:pPr>
          </w:p>
        </w:tc>
        <w:tc>
          <w:tcPr>
            <w:tcW w:w="833" w:type="pct"/>
            <w:gridSpan w:val="3"/>
            <w:shd w:val="clear" w:color="auto" w:fill="ED7D31" w:themeFill="accent2"/>
          </w:tcPr>
          <w:p w14:paraId="05CB6BA1" w14:textId="542B6712" w:rsidR="00BB445F" w:rsidRPr="00BB445F" w:rsidRDefault="00BB445F" w:rsidP="00CA67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0"/>
              </w:rPr>
            </w:pPr>
            <w:r w:rsidRPr="00BB445F">
              <w:rPr>
                <w:rFonts w:ascii="Calibri" w:eastAsia="Yu Mincho" w:hAnsi="Calibri" w:cs="Arial"/>
                <w:szCs w:val="20"/>
                <w:lang w:eastAsia="en-GB"/>
              </w:rPr>
              <w:t>Date of concluding observations:</w:t>
            </w:r>
          </w:p>
        </w:tc>
        <w:tc>
          <w:tcPr>
            <w:tcW w:w="834" w:type="pct"/>
            <w:gridSpan w:val="3"/>
            <w:shd w:val="clear" w:color="auto" w:fill="FFFFFF" w:themeFill="background1"/>
          </w:tcPr>
          <w:p w14:paraId="1F25253A" w14:textId="17697B2E" w:rsidR="00BB445F" w:rsidRPr="00C967CE" w:rsidRDefault="00BB445F" w:rsidP="00CA67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Cs w:val="20"/>
              </w:rPr>
            </w:pPr>
          </w:p>
        </w:tc>
      </w:tr>
      <w:tr w:rsidR="007A34A5" w:rsidRPr="00CA67F3" w14:paraId="22FF8F46" w14:textId="77777777" w:rsidTr="00BB445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ED7D31" w:themeFill="accent2"/>
          </w:tcPr>
          <w:p w14:paraId="04C4A4C4" w14:textId="3786613E" w:rsidR="001D225C" w:rsidRPr="00BB445F" w:rsidRDefault="001D225C" w:rsidP="00CA67F3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color w:val="auto"/>
                <w:szCs w:val="20"/>
              </w:rPr>
              <w:t>Child</w:t>
            </w:r>
            <w:r w:rsidR="00A11B86" w:rsidRPr="00BB445F">
              <w:rPr>
                <w:rFonts w:asciiTheme="minorHAnsi" w:eastAsia="Calibri" w:hAnsiTheme="minorHAnsi" w:cstheme="minorHAnsi"/>
                <w:b/>
                <w:bCs/>
                <w:color w:val="auto"/>
                <w:szCs w:val="20"/>
              </w:rPr>
              <w:t>’s Initials</w:t>
            </w:r>
            <w:r w:rsidRPr="00BB445F">
              <w:rPr>
                <w:rFonts w:asciiTheme="minorHAnsi" w:eastAsia="Calibri" w:hAnsiTheme="minorHAnsi" w:cstheme="minorHAnsi"/>
                <w:b/>
                <w:bCs/>
                <w:color w:val="auto"/>
                <w:szCs w:val="20"/>
              </w:rPr>
              <w:t xml:space="preserve"> </w:t>
            </w:r>
          </w:p>
        </w:tc>
        <w:tc>
          <w:tcPr>
            <w:tcW w:w="275" w:type="pct"/>
            <w:shd w:val="clear" w:color="auto" w:fill="ED7D31" w:themeFill="accent2"/>
          </w:tcPr>
          <w:p w14:paraId="06F1A0EA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Gender</w:t>
            </w:r>
          </w:p>
        </w:tc>
        <w:tc>
          <w:tcPr>
            <w:tcW w:w="322" w:type="pct"/>
            <w:shd w:val="clear" w:color="auto" w:fill="ED7D31" w:themeFill="accent2"/>
          </w:tcPr>
          <w:p w14:paraId="7EB6DCD6" w14:textId="279F3DA8" w:rsidR="001D225C" w:rsidRPr="00BB445F" w:rsidRDefault="00C02A48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Additional Info </w:t>
            </w:r>
          </w:p>
        </w:tc>
        <w:tc>
          <w:tcPr>
            <w:tcW w:w="366" w:type="pct"/>
            <w:shd w:val="clear" w:color="auto" w:fill="ED7D31" w:themeFill="accent2"/>
          </w:tcPr>
          <w:p w14:paraId="484307E9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Age in months</w:t>
            </w:r>
          </w:p>
        </w:tc>
        <w:tc>
          <w:tcPr>
            <w:tcW w:w="692" w:type="pct"/>
            <w:gridSpan w:val="2"/>
            <w:shd w:val="clear" w:color="auto" w:fill="ED7D31" w:themeFill="accent2"/>
          </w:tcPr>
          <w:p w14:paraId="6823E321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389" w:type="pct"/>
            <w:shd w:val="clear" w:color="auto" w:fill="ED7D31" w:themeFill="accent2"/>
          </w:tcPr>
          <w:p w14:paraId="4E934D63" w14:textId="3F1413B9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Cardinality</w:t>
            </w:r>
            <w:r w:rsidR="00C92621"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 (including subitising)</w:t>
            </w:r>
          </w:p>
        </w:tc>
        <w:tc>
          <w:tcPr>
            <w:tcW w:w="389" w:type="pct"/>
            <w:gridSpan w:val="2"/>
            <w:shd w:val="clear" w:color="auto" w:fill="ED7D31" w:themeFill="accent2"/>
          </w:tcPr>
          <w:p w14:paraId="040C9D58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Comparison</w:t>
            </w:r>
          </w:p>
        </w:tc>
        <w:tc>
          <w:tcPr>
            <w:tcW w:w="435" w:type="pct"/>
            <w:shd w:val="clear" w:color="auto" w:fill="ED7D31" w:themeFill="accent2"/>
          </w:tcPr>
          <w:p w14:paraId="72FCEC4B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Composition</w:t>
            </w:r>
          </w:p>
        </w:tc>
        <w:tc>
          <w:tcPr>
            <w:tcW w:w="345" w:type="pct"/>
            <w:gridSpan w:val="2"/>
            <w:shd w:val="clear" w:color="auto" w:fill="ED7D31" w:themeFill="accent2"/>
          </w:tcPr>
          <w:p w14:paraId="6C01E358" w14:textId="0CB20AA5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Counting</w:t>
            </w:r>
            <w:r w:rsidR="00C92621"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 (including number)</w:t>
            </w:r>
          </w:p>
        </w:tc>
        <w:tc>
          <w:tcPr>
            <w:tcW w:w="389" w:type="pct"/>
            <w:shd w:val="clear" w:color="auto" w:fill="ED7D31" w:themeFill="accent2"/>
          </w:tcPr>
          <w:p w14:paraId="1F7B889A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Measures</w:t>
            </w:r>
          </w:p>
        </w:tc>
        <w:tc>
          <w:tcPr>
            <w:tcW w:w="389" w:type="pct"/>
            <w:gridSpan w:val="2"/>
            <w:shd w:val="clear" w:color="auto" w:fill="ED7D31" w:themeFill="accent2"/>
          </w:tcPr>
          <w:p w14:paraId="6134497F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Pattern</w:t>
            </w:r>
          </w:p>
        </w:tc>
        <w:tc>
          <w:tcPr>
            <w:tcW w:w="389" w:type="pct"/>
            <w:shd w:val="clear" w:color="auto" w:fill="ED7D31" w:themeFill="accent2"/>
          </w:tcPr>
          <w:p w14:paraId="2DF466E7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Shape</w:t>
            </w:r>
          </w:p>
        </w:tc>
        <w:tc>
          <w:tcPr>
            <w:tcW w:w="392" w:type="pct"/>
            <w:shd w:val="clear" w:color="auto" w:fill="ED7D31" w:themeFill="accent2"/>
          </w:tcPr>
          <w:p w14:paraId="141C76A0" w14:textId="77777777" w:rsidR="001D225C" w:rsidRPr="00BB445F" w:rsidRDefault="001D225C" w:rsidP="00CA67F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BB445F">
              <w:rPr>
                <w:rFonts w:asciiTheme="minorHAnsi" w:eastAsia="Calibri" w:hAnsiTheme="minorHAnsi" w:cstheme="minorHAnsi"/>
                <w:b/>
                <w:bCs/>
                <w:szCs w:val="20"/>
              </w:rPr>
              <w:t>Spatial awareness</w:t>
            </w:r>
          </w:p>
        </w:tc>
      </w:tr>
      <w:tr w:rsidR="001D225C" w:rsidRPr="00CA67F3" w14:paraId="48486602" w14:textId="77777777" w:rsidTr="00BB445F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 w:val="restart"/>
            <w:shd w:val="clear" w:color="auto" w:fill="E7E6E6" w:themeFill="background2"/>
          </w:tcPr>
          <w:p w14:paraId="32D98FE5" w14:textId="77777777" w:rsidR="001D225C" w:rsidRPr="006966C7" w:rsidRDefault="001D225C" w:rsidP="00CE7F15">
            <w:pPr>
              <w:spacing w:before="120" w:after="12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  <w:r w:rsidRPr="006966C7"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  <w:t>Example</w:t>
            </w:r>
          </w:p>
          <w:p w14:paraId="154CD5E3" w14:textId="39165DA5" w:rsidR="001D225C" w:rsidRPr="006966C7" w:rsidRDefault="001D225C" w:rsidP="00CE7F15">
            <w:pPr>
              <w:spacing w:before="120" w:after="12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  <w:r w:rsidRPr="006966C7"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  <w:t xml:space="preserve">PD </w:t>
            </w:r>
          </w:p>
        </w:tc>
        <w:tc>
          <w:tcPr>
            <w:tcW w:w="275" w:type="pct"/>
            <w:vMerge w:val="restart"/>
          </w:tcPr>
          <w:p w14:paraId="3FB623E1" w14:textId="2A136639" w:rsidR="001D225C" w:rsidRPr="006966C7" w:rsidRDefault="001D225C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  <w:r w:rsidRPr="006966C7"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  <w:t>F</w:t>
            </w:r>
          </w:p>
        </w:tc>
        <w:tc>
          <w:tcPr>
            <w:tcW w:w="322" w:type="pct"/>
            <w:vMerge w:val="restart"/>
          </w:tcPr>
          <w:p w14:paraId="6ED69C5A" w14:textId="77777777" w:rsidR="001D225C" w:rsidRPr="006966C7" w:rsidRDefault="00C02A48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  <w:r w:rsidRPr="006966C7"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  <w:t>EYPP</w:t>
            </w:r>
          </w:p>
          <w:p w14:paraId="58BC5480" w14:textId="77777777" w:rsidR="00C02A48" w:rsidRPr="006966C7" w:rsidRDefault="00C02A48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  <w:r w:rsidRPr="006966C7"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  <w:t>SEND</w:t>
            </w:r>
          </w:p>
          <w:p w14:paraId="498B5457" w14:textId="5AE8C688" w:rsidR="00C02A48" w:rsidRPr="006966C7" w:rsidRDefault="00C02A48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  <w:r w:rsidRPr="006966C7"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  <w:t xml:space="preserve">30 Hours </w:t>
            </w:r>
          </w:p>
        </w:tc>
        <w:tc>
          <w:tcPr>
            <w:tcW w:w="366" w:type="pct"/>
            <w:vMerge w:val="restart"/>
            <w:shd w:val="clear" w:color="auto" w:fill="F2F2F2" w:themeFill="background1" w:themeFillShade="F2"/>
          </w:tcPr>
          <w:p w14:paraId="012F7323" w14:textId="33C87455" w:rsidR="001D225C" w:rsidRPr="006966C7" w:rsidRDefault="001D225C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  <w:r w:rsidRPr="006966C7">
              <w:rPr>
                <w:i/>
                <w:iCs/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692" w:type="pct"/>
            <w:gridSpan w:val="2"/>
            <w:shd w:val="clear" w:color="auto" w:fill="D0CECE" w:themeFill="background2" w:themeFillShade="E6"/>
          </w:tcPr>
          <w:p w14:paraId="09CAB86B" w14:textId="0D19F59D" w:rsidR="001D225C" w:rsidRPr="00696542" w:rsidRDefault="001D225C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Initial Observations</w:t>
            </w:r>
          </w:p>
        </w:tc>
        <w:tc>
          <w:tcPr>
            <w:tcW w:w="389" w:type="pct"/>
            <w:shd w:val="clear" w:color="auto" w:fill="D0CECE" w:themeFill="background2" w:themeFillShade="E6"/>
          </w:tcPr>
          <w:p w14:paraId="1460BDEA" w14:textId="3F3906E8" w:rsidR="001D225C" w:rsidRPr="00696542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 w:val="12"/>
                <w:szCs w:val="12"/>
              </w:rPr>
            </w:pPr>
            <w:r w:rsidRPr="00696542">
              <w:rPr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5E627653" w14:textId="6DF921F7" w:rsidR="001D225C" w:rsidRPr="00696542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 w:val="12"/>
                <w:szCs w:val="12"/>
              </w:rPr>
            </w:pPr>
            <w:r w:rsidRPr="00696542">
              <w:rPr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435" w:type="pct"/>
            <w:shd w:val="clear" w:color="auto" w:fill="D0CECE" w:themeFill="background2" w:themeFillShade="E6"/>
          </w:tcPr>
          <w:p w14:paraId="02623BF7" w14:textId="09990415" w:rsidR="001D225C" w:rsidRPr="00696542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 w:val="12"/>
                <w:szCs w:val="12"/>
              </w:rPr>
            </w:pPr>
            <w:r w:rsidRPr="00696542">
              <w:rPr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345" w:type="pct"/>
            <w:gridSpan w:val="2"/>
            <w:shd w:val="clear" w:color="auto" w:fill="D0CECE" w:themeFill="background2" w:themeFillShade="E6"/>
          </w:tcPr>
          <w:p w14:paraId="0DA31A72" w14:textId="0BB8B0D9" w:rsidR="001D225C" w:rsidRPr="00696542" w:rsidRDefault="008C6D7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389" w:type="pct"/>
            <w:shd w:val="clear" w:color="auto" w:fill="D0CECE" w:themeFill="background2" w:themeFillShade="E6"/>
          </w:tcPr>
          <w:p w14:paraId="453A453B" w14:textId="4987FACE" w:rsidR="001D225C" w:rsidRPr="00696542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 w:val="12"/>
                <w:szCs w:val="12"/>
              </w:rPr>
            </w:pPr>
            <w:r w:rsidRPr="00696542">
              <w:rPr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677ED3A7" w14:textId="724A1A0A" w:rsidR="001D225C" w:rsidRPr="00696542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 w:val="12"/>
                <w:szCs w:val="12"/>
              </w:rPr>
            </w:pPr>
            <w:r w:rsidRPr="00696542">
              <w:rPr>
                <w:i/>
                <w:iCs/>
                <w:sz w:val="12"/>
                <w:szCs w:val="12"/>
              </w:rPr>
              <w:t>4</w:t>
            </w:r>
          </w:p>
        </w:tc>
        <w:tc>
          <w:tcPr>
            <w:tcW w:w="389" w:type="pct"/>
            <w:shd w:val="clear" w:color="auto" w:fill="D0CECE" w:themeFill="background2" w:themeFillShade="E6"/>
          </w:tcPr>
          <w:p w14:paraId="078AAB1A" w14:textId="1CADE086" w:rsidR="001D225C" w:rsidRPr="00696542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 w:val="12"/>
                <w:szCs w:val="12"/>
              </w:rPr>
            </w:pPr>
            <w:r w:rsidRPr="00696542">
              <w:rPr>
                <w:i/>
                <w:iCs/>
                <w:sz w:val="12"/>
                <w:szCs w:val="12"/>
              </w:rPr>
              <w:t>3</w:t>
            </w:r>
          </w:p>
        </w:tc>
        <w:tc>
          <w:tcPr>
            <w:tcW w:w="392" w:type="pct"/>
            <w:shd w:val="clear" w:color="auto" w:fill="D0CECE" w:themeFill="background2" w:themeFillShade="E6"/>
          </w:tcPr>
          <w:p w14:paraId="6DD2BA77" w14:textId="558B27B5" w:rsidR="001D225C" w:rsidRPr="00696542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 w:val="12"/>
                <w:szCs w:val="12"/>
              </w:rPr>
            </w:pPr>
            <w:r w:rsidRPr="00696542">
              <w:rPr>
                <w:i/>
                <w:iCs/>
                <w:sz w:val="12"/>
                <w:szCs w:val="12"/>
              </w:rPr>
              <w:t>3</w:t>
            </w:r>
          </w:p>
        </w:tc>
      </w:tr>
      <w:tr w:rsidR="00BB445F" w:rsidRPr="00CA67F3" w14:paraId="391B584C" w14:textId="77777777" w:rsidTr="00BB445F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/>
            <w:shd w:val="clear" w:color="auto" w:fill="E7E6E6" w:themeFill="background2"/>
          </w:tcPr>
          <w:p w14:paraId="20561402" w14:textId="77777777" w:rsidR="001D225C" w:rsidRPr="006966C7" w:rsidRDefault="001D225C" w:rsidP="00CE7F15">
            <w:pPr>
              <w:spacing w:before="120" w:after="12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275" w:type="pct"/>
            <w:vMerge/>
          </w:tcPr>
          <w:p w14:paraId="214A48C6" w14:textId="77777777" w:rsidR="001D225C" w:rsidRPr="006966C7" w:rsidRDefault="001D225C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22" w:type="pct"/>
            <w:vMerge/>
          </w:tcPr>
          <w:p w14:paraId="39D6A8AD" w14:textId="77777777" w:rsidR="001D225C" w:rsidRPr="006966C7" w:rsidRDefault="001D225C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66" w:type="pct"/>
            <w:vMerge/>
            <w:shd w:val="clear" w:color="auto" w:fill="F2F2F2" w:themeFill="background1" w:themeFillShade="F2"/>
          </w:tcPr>
          <w:p w14:paraId="7B11B907" w14:textId="77777777" w:rsidR="001D225C" w:rsidRPr="006966C7" w:rsidRDefault="001D225C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692" w:type="pct"/>
            <w:gridSpan w:val="2"/>
            <w:shd w:val="clear" w:color="auto" w:fill="F2F2F2" w:themeFill="background1" w:themeFillShade="F2"/>
          </w:tcPr>
          <w:p w14:paraId="5277872C" w14:textId="74CFF84B" w:rsidR="001D225C" w:rsidRPr="00696542" w:rsidRDefault="001D225C" w:rsidP="00CE7F1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 xml:space="preserve">Concluding Observations </w:t>
            </w:r>
          </w:p>
        </w:tc>
        <w:tc>
          <w:tcPr>
            <w:tcW w:w="389" w:type="pct"/>
            <w:tcBorders>
              <w:bottom w:val="single" w:sz="4" w:space="0" w:color="34302F"/>
            </w:tcBorders>
            <w:shd w:val="clear" w:color="auto" w:fill="F2F2F2" w:themeFill="background1" w:themeFillShade="F2"/>
          </w:tcPr>
          <w:p w14:paraId="71F44CFB" w14:textId="16B5AB40" w:rsidR="001D225C" w:rsidRPr="006966C7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gridSpan w:val="2"/>
            <w:tcBorders>
              <w:bottom w:val="single" w:sz="4" w:space="0" w:color="34302F"/>
            </w:tcBorders>
            <w:shd w:val="clear" w:color="auto" w:fill="F2F2F2" w:themeFill="background1" w:themeFillShade="F2"/>
          </w:tcPr>
          <w:p w14:paraId="443A3ABC" w14:textId="77777777" w:rsidR="001D225C" w:rsidRPr="006966C7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435" w:type="pct"/>
            <w:tcBorders>
              <w:bottom w:val="single" w:sz="4" w:space="0" w:color="34302F"/>
            </w:tcBorders>
            <w:shd w:val="clear" w:color="auto" w:fill="F2F2F2" w:themeFill="background1" w:themeFillShade="F2"/>
          </w:tcPr>
          <w:p w14:paraId="08EC1A63" w14:textId="77777777" w:rsidR="001D225C" w:rsidRPr="006966C7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45" w:type="pct"/>
            <w:gridSpan w:val="2"/>
            <w:tcBorders>
              <w:bottom w:val="single" w:sz="4" w:space="0" w:color="34302F"/>
            </w:tcBorders>
            <w:shd w:val="clear" w:color="auto" w:fill="F2F2F2" w:themeFill="background1" w:themeFillShade="F2"/>
          </w:tcPr>
          <w:p w14:paraId="64BD0481" w14:textId="77777777" w:rsidR="001D225C" w:rsidRPr="006966C7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tcBorders>
              <w:bottom w:val="single" w:sz="4" w:space="0" w:color="34302F"/>
            </w:tcBorders>
            <w:shd w:val="clear" w:color="auto" w:fill="F2F2F2" w:themeFill="background1" w:themeFillShade="F2"/>
          </w:tcPr>
          <w:p w14:paraId="4262C013" w14:textId="77777777" w:rsidR="001D225C" w:rsidRPr="006966C7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gridSpan w:val="2"/>
            <w:tcBorders>
              <w:bottom w:val="single" w:sz="4" w:space="0" w:color="34302F"/>
            </w:tcBorders>
            <w:shd w:val="clear" w:color="auto" w:fill="F2F2F2" w:themeFill="background1" w:themeFillShade="F2"/>
          </w:tcPr>
          <w:p w14:paraId="616F725D" w14:textId="77777777" w:rsidR="001D225C" w:rsidRPr="006966C7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tcBorders>
              <w:bottom w:val="single" w:sz="4" w:space="0" w:color="34302F"/>
            </w:tcBorders>
            <w:shd w:val="clear" w:color="auto" w:fill="F2F2F2" w:themeFill="background1" w:themeFillShade="F2"/>
          </w:tcPr>
          <w:p w14:paraId="0B835558" w14:textId="77777777" w:rsidR="001D225C" w:rsidRPr="006966C7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92" w:type="pct"/>
            <w:tcBorders>
              <w:bottom w:val="single" w:sz="4" w:space="0" w:color="34302F"/>
            </w:tcBorders>
            <w:shd w:val="clear" w:color="auto" w:fill="F2F2F2" w:themeFill="background1" w:themeFillShade="F2"/>
          </w:tcPr>
          <w:p w14:paraId="486DD89A" w14:textId="77777777" w:rsidR="001D225C" w:rsidRPr="006966C7" w:rsidRDefault="001D225C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</w:tr>
      <w:tr w:rsidR="00BB445F" w:rsidRPr="00CA67F3" w14:paraId="163B3503" w14:textId="77777777" w:rsidTr="00BB445F">
        <w:trPr>
          <w:trHeight w:val="1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 w:val="restart"/>
            <w:shd w:val="clear" w:color="auto" w:fill="E7E6E6" w:themeFill="background2"/>
          </w:tcPr>
          <w:p w14:paraId="252B6405" w14:textId="4182A571" w:rsidR="00824021" w:rsidRPr="006966C7" w:rsidRDefault="00824021" w:rsidP="00824021">
            <w:pPr>
              <w:spacing w:before="120" w:after="12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275" w:type="pct"/>
            <w:vMerge w:val="restart"/>
          </w:tcPr>
          <w:p w14:paraId="0CA8E68A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22" w:type="pct"/>
            <w:vMerge w:val="restart"/>
          </w:tcPr>
          <w:p w14:paraId="46A103FD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66" w:type="pct"/>
            <w:vMerge w:val="restart"/>
            <w:shd w:val="clear" w:color="auto" w:fill="F2F2F2" w:themeFill="background1" w:themeFillShade="F2"/>
          </w:tcPr>
          <w:p w14:paraId="2A22E22B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692" w:type="pct"/>
            <w:gridSpan w:val="2"/>
            <w:shd w:val="clear" w:color="auto" w:fill="D0CECE" w:themeFill="background2" w:themeFillShade="E6"/>
          </w:tcPr>
          <w:p w14:paraId="174B5C9F" w14:textId="532BEBD4" w:rsidR="00824021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Initial Observations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12D00CD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684856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4FF6EFA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45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65158A4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9C27407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3EA1254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5CDD591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486E63B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</w:tr>
      <w:tr w:rsidR="00BB445F" w:rsidRPr="00CA67F3" w14:paraId="22B4C852" w14:textId="77777777" w:rsidTr="00BB445F">
        <w:trPr>
          <w:trHeight w:val="1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/>
            <w:shd w:val="clear" w:color="auto" w:fill="E7E6E6" w:themeFill="background2"/>
          </w:tcPr>
          <w:p w14:paraId="29B84099" w14:textId="77777777" w:rsidR="00824021" w:rsidRPr="006966C7" w:rsidRDefault="00824021" w:rsidP="00824021">
            <w:pPr>
              <w:spacing w:before="120" w:after="12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275" w:type="pct"/>
            <w:vMerge/>
          </w:tcPr>
          <w:p w14:paraId="1C92FC8F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22" w:type="pct"/>
            <w:vMerge/>
          </w:tcPr>
          <w:p w14:paraId="4DEFBEA8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66" w:type="pct"/>
            <w:vMerge/>
            <w:shd w:val="clear" w:color="auto" w:fill="F2F2F2" w:themeFill="background1" w:themeFillShade="F2"/>
          </w:tcPr>
          <w:p w14:paraId="01722287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692" w:type="pct"/>
            <w:gridSpan w:val="2"/>
            <w:shd w:val="clear" w:color="auto" w:fill="F2F2F2" w:themeFill="background1" w:themeFillShade="F2"/>
          </w:tcPr>
          <w:p w14:paraId="12A35350" w14:textId="570314DC" w:rsidR="00824021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 xml:space="preserve">Concluding Observations 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EBFD55E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0694A0F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4AE78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EA1A999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F40DDB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FC431A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B26648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39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0AA6FB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12"/>
                <w:szCs w:val="12"/>
              </w:rPr>
            </w:pPr>
          </w:p>
        </w:tc>
      </w:tr>
      <w:tr w:rsidR="00824021" w:rsidRPr="00CA67F3" w14:paraId="6D258564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 w:val="restart"/>
            <w:shd w:val="clear" w:color="auto" w:fill="E7E6E6" w:themeFill="background2"/>
          </w:tcPr>
          <w:p w14:paraId="41283E48" w14:textId="19E31FE1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 w:val="restart"/>
          </w:tcPr>
          <w:p w14:paraId="3FEA1F6E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 w:val="restart"/>
          </w:tcPr>
          <w:p w14:paraId="13C49F8C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</w:tcPr>
          <w:p w14:paraId="79297681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D0CECE" w:themeFill="background2" w:themeFillShade="E6"/>
          </w:tcPr>
          <w:p w14:paraId="30861591" w14:textId="7430A726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>Initial Observations</w:t>
            </w:r>
          </w:p>
        </w:tc>
        <w:tc>
          <w:tcPr>
            <w:tcW w:w="389" w:type="pct"/>
            <w:shd w:val="clear" w:color="auto" w:fill="D0CECE" w:themeFill="background2" w:themeFillShade="E6"/>
          </w:tcPr>
          <w:p w14:paraId="46B418FE" w14:textId="2990BBEC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062F91EF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0CECE" w:themeFill="background2" w:themeFillShade="E6"/>
          </w:tcPr>
          <w:p w14:paraId="69FE2024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shd w:val="clear" w:color="auto" w:fill="D0CECE" w:themeFill="background2" w:themeFillShade="E6"/>
          </w:tcPr>
          <w:p w14:paraId="5523E642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5D45625E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49DB9BA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08EFE211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D0CECE" w:themeFill="background2" w:themeFillShade="E6"/>
          </w:tcPr>
          <w:p w14:paraId="75C04BB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52A331AF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/>
            <w:shd w:val="clear" w:color="auto" w:fill="E7E6E6" w:themeFill="background2"/>
          </w:tcPr>
          <w:p w14:paraId="79F0AE54" w14:textId="77777777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15CC946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7FA24689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/>
          </w:tcPr>
          <w:p w14:paraId="0F78FA3F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F2F2F2" w:themeFill="background1" w:themeFillShade="F2"/>
          </w:tcPr>
          <w:p w14:paraId="2F24FBC2" w14:textId="09895093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 xml:space="preserve">Concluding Observations </w:t>
            </w:r>
          </w:p>
        </w:tc>
        <w:tc>
          <w:tcPr>
            <w:tcW w:w="389" w:type="pct"/>
          </w:tcPr>
          <w:p w14:paraId="38DB1625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47ED6D05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</w:tcPr>
          <w:p w14:paraId="7A7C4203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</w:tcPr>
          <w:p w14:paraId="0BFD6E32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14792672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06C49253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3E2E2264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</w:tcPr>
          <w:p w14:paraId="0AEA1E90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1744C6B9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 w:val="restart"/>
            <w:shd w:val="clear" w:color="auto" w:fill="E7E6E6" w:themeFill="background2"/>
          </w:tcPr>
          <w:p w14:paraId="537B4C55" w14:textId="394AB269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 w:val="restart"/>
          </w:tcPr>
          <w:p w14:paraId="3C2C2E39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 w:val="restart"/>
          </w:tcPr>
          <w:p w14:paraId="05F61647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</w:tcPr>
          <w:p w14:paraId="4CC165E7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D0CECE" w:themeFill="background2" w:themeFillShade="E6"/>
          </w:tcPr>
          <w:p w14:paraId="3A9FF8F3" w14:textId="2BCF359C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>Initial Observations</w:t>
            </w:r>
          </w:p>
        </w:tc>
        <w:tc>
          <w:tcPr>
            <w:tcW w:w="389" w:type="pct"/>
            <w:shd w:val="clear" w:color="auto" w:fill="D0CECE" w:themeFill="background2" w:themeFillShade="E6"/>
          </w:tcPr>
          <w:p w14:paraId="326F2D07" w14:textId="596CB671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6E1F44C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0CECE" w:themeFill="background2" w:themeFillShade="E6"/>
          </w:tcPr>
          <w:p w14:paraId="409E5AF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shd w:val="clear" w:color="auto" w:fill="D0CECE" w:themeFill="background2" w:themeFillShade="E6"/>
          </w:tcPr>
          <w:p w14:paraId="1614731A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299056DB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2160E20F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1CCD0C67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D0CECE" w:themeFill="background2" w:themeFillShade="E6"/>
          </w:tcPr>
          <w:p w14:paraId="016192AE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14F046F7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/>
            <w:shd w:val="clear" w:color="auto" w:fill="E7E6E6" w:themeFill="background2"/>
          </w:tcPr>
          <w:p w14:paraId="225879DC" w14:textId="77777777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747B96D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55A14F88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/>
          </w:tcPr>
          <w:p w14:paraId="2874F271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F2F2F2" w:themeFill="background1" w:themeFillShade="F2"/>
          </w:tcPr>
          <w:p w14:paraId="2985B151" w14:textId="47486ACD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 xml:space="preserve">Concluding Observations </w:t>
            </w:r>
          </w:p>
        </w:tc>
        <w:tc>
          <w:tcPr>
            <w:tcW w:w="389" w:type="pct"/>
          </w:tcPr>
          <w:p w14:paraId="08F04938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0535A630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</w:tcPr>
          <w:p w14:paraId="763545CB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</w:tcPr>
          <w:p w14:paraId="74C36C1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08168533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6300BD15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2E62BA61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</w:tcPr>
          <w:p w14:paraId="1C94D65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373F10B1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 w:val="restart"/>
            <w:shd w:val="clear" w:color="auto" w:fill="E7E6E6" w:themeFill="background2"/>
          </w:tcPr>
          <w:p w14:paraId="448872D0" w14:textId="01AB49EA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 w:val="restart"/>
          </w:tcPr>
          <w:p w14:paraId="41A95F1B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 w:val="restart"/>
          </w:tcPr>
          <w:p w14:paraId="19B2602F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</w:tcPr>
          <w:p w14:paraId="6B20A897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D0CECE" w:themeFill="background2" w:themeFillShade="E6"/>
          </w:tcPr>
          <w:p w14:paraId="3EB04AD7" w14:textId="6323E99A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>Initial Observations</w:t>
            </w:r>
          </w:p>
        </w:tc>
        <w:tc>
          <w:tcPr>
            <w:tcW w:w="389" w:type="pct"/>
            <w:shd w:val="clear" w:color="auto" w:fill="D0CECE" w:themeFill="background2" w:themeFillShade="E6"/>
          </w:tcPr>
          <w:p w14:paraId="5EF08790" w14:textId="00725EED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4C8D8FEE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0CECE" w:themeFill="background2" w:themeFillShade="E6"/>
          </w:tcPr>
          <w:p w14:paraId="6DD7778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shd w:val="clear" w:color="auto" w:fill="D0CECE" w:themeFill="background2" w:themeFillShade="E6"/>
          </w:tcPr>
          <w:p w14:paraId="7E113641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755B4F13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4AF588A8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48887F81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D0CECE" w:themeFill="background2" w:themeFillShade="E6"/>
          </w:tcPr>
          <w:p w14:paraId="379055F9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724DA22C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/>
            <w:shd w:val="clear" w:color="auto" w:fill="E7E6E6" w:themeFill="background2"/>
          </w:tcPr>
          <w:p w14:paraId="523C34DF" w14:textId="77777777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AC52DF2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29807C13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/>
          </w:tcPr>
          <w:p w14:paraId="4124B2C1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F2F2F2" w:themeFill="background1" w:themeFillShade="F2"/>
          </w:tcPr>
          <w:p w14:paraId="37EA6563" w14:textId="73C5A237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 xml:space="preserve">Concluding Observations </w:t>
            </w:r>
          </w:p>
        </w:tc>
        <w:tc>
          <w:tcPr>
            <w:tcW w:w="389" w:type="pct"/>
          </w:tcPr>
          <w:p w14:paraId="3640678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5FD144DE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</w:tcPr>
          <w:p w14:paraId="7A4BDEC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</w:tcPr>
          <w:p w14:paraId="4BAE41DF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7721F03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6C0A2109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5BA23E32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</w:tcPr>
          <w:p w14:paraId="7A38DB9A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73E66CEF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 w:val="restart"/>
            <w:shd w:val="clear" w:color="auto" w:fill="E7E6E6" w:themeFill="background2"/>
          </w:tcPr>
          <w:p w14:paraId="09702AF9" w14:textId="233F570C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 w:val="restart"/>
          </w:tcPr>
          <w:p w14:paraId="2F2D4FAD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 w:val="restart"/>
          </w:tcPr>
          <w:p w14:paraId="785662AE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</w:tcPr>
          <w:p w14:paraId="2514AE50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D0CECE" w:themeFill="background2" w:themeFillShade="E6"/>
          </w:tcPr>
          <w:p w14:paraId="76D9CFBB" w14:textId="6928A5B0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>Initial Observations</w:t>
            </w:r>
          </w:p>
        </w:tc>
        <w:tc>
          <w:tcPr>
            <w:tcW w:w="389" w:type="pct"/>
            <w:shd w:val="clear" w:color="auto" w:fill="D0CECE" w:themeFill="background2" w:themeFillShade="E6"/>
          </w:tcPr>
          <w:p w14:paraId="25700BB4" w14:textId="261460FF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567DCDA8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0CECE" w:themeFill="background2" w:themeFillShade="E6"/>
          </w:tcPr>
          <w:p w14:paraId="33479AFF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shd w:val="clear" w:color="auto" w:fill="D0CECE" w:themeFill="background2" w:themeFillShade="E6"/>
          </w:tcPr>
          <w:p w14:paraId="5D11F0DE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14525263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352F5C5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74F6F854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D0CECE" w:themeFill="background2" w:themeFillShade="E6"/>
          </w:tcPr>
          <w:p w14:paraId="41A1B69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43936071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/>
            <w:shd w:val="clear" w:color="auto" w:fill="E7E6E6" w:themeFill="background2"/>
          </w:tcPr>
          <w:p w14:paraId="170A8BE0" w14:textId="77777777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AA4D0F7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6FF15D3C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/>
          </w:tcPr>
          <w:p w14:paraId="1992A7E8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F2F2F2" w:themeFill="background1" w:themeFillShade="F2"/>
          </w:tcPr>
          <w:p w14:paraId="2A403258" w14:textId="576937D0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 xml:space="preserve">Concluding Observations </w:t>
            </w:r>
          </w:p>
        </w:tc>
        <w:tc>
          <w:tcPr>
            <w:tcW w:w="389" w:type="pct"/>
          </w:tcPr>
          <w:p w14:paraId="7BD8233F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2DCD1A74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</w:tcPr>
          <w:p w14:paraId="307CA3A4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</w:tcPr>
          <w:p w14:paraId="389E99B4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377B610A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13467D8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124A3CB3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</w:tcPr>
          <w:p w14:paraId="45074949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582DD782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 w:val="restart"/>
            <w:shd w:val="clear" w:color="auto" w:fill="E7E6E6" w:themeFill="background2"/>
          </w:tcPr>
          <w:p w14:paraId="69EE01DC" w14:textId="5B20FA60" w:rsidR="00824021" w:rsidRPr="006966C7" w:rsidRDefault="00824021" w:rsidP="00824021">
            <w:pPr>
              <w:spacing w:before="120" w:after="12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5" w:type="pct"/>
            <w:vMerge w:val="restart"/>
          </w:tcPr>
          <w:p w14:paraId="6ACA4AA2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2" w:type="pct"/>
            <w:vMerge w:val="restart"/>
          </w:tcPr>
          <w:p w14:paraId="6D9E1066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</w:tcPr>
          <w:p w14:paraId="63E81A74" w14:textId="77777777" w:rsidR="00824021" w:rsidRPr="006966C7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D0CECE" w:themeFill="background2" w:themeFillShade="E6"/>
          </w:tcPr>
          <w:p w14:paraId="31F97DF1" w14:textId="1D7C8D61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>Initial Observations</w:t>
            </w:r>
          </w:p>
        </w:tc>
        <w:tc>
          <w:tcPr>
            <w:tcW w:w="389" w:type="pct"/>
            <w:shd w:val="clear" w:color="auto" w:fill="D0CECE" w:themeFill="background2" w:themeFillShade="E6"/>
          </w:tcPr>
          <w:p w14:paraId="5A4BC8A7" w14:textId="379A353F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285D99D1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0CECE" w:themeFill="background2" w:themeFillShade="E6"/>
          </w:tcPr>
          <w:p w14:paraId="29E2B707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shd w:val="clear" w:color="auto" w:fill="D0CECE" w:themeFill="background2" w:themeFillShade="E6"/>
          </w:tcPr>
          <w:p w14:paraId="799441AF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47A8D4FA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D0CECE" w:themeFill="background2" w:themeFillShade="E6"/>
          </w:tcPr>
          <w:p w14:paraId="32FF6525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0CECE" w:themeFill="background2" w:themeFillShade="E6"/>
          </w:tcPr>
          <w:p w14:paraId="0AD80C9E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D0CECE" w:themeFill="background2" w:themeFillShade="E6"/>
          </w:tcPr>
          <w:p w14:paraId="1D68CA83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  <w:tr w:rsidR="00824021" w:rsidRPr="00CA67F3" w14:paraId="37003A40" w14:textId="77777777" w:rsidTr="00BB445F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vMerge/>
            <w:shd w:val="clear" w:color="auto" w:fill="E7E6E6" w:themeFill="background2"/>
          </w:tcPr>
          <w:p w14:paraId="6E5C9876" w14:textId="77777777" w:rsidR="00824021" w:rsidRPr="00CA67F3" w:rsidRDefault="00824021" w:rsidP="00824021">
            <w:pPr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151E006" w14:textId="77777777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6D0C3B71" w14:textId="77777777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366" w:type="pct"/>
            <w:vMerge/>
          </w:tcPr>
          <w:p w14:paraId="0951423C" w14:textId="77777777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692" w:type="pct"/>
            <w:gridSpan w:val="2"/>
            <w:shd w:val="clear" w:color="auto" w:fill="F2F2F2" w:themeFill="background1" w:themeFillShade="F2"/>
          </w:tcPr>
          <w:p w14:paraId="0D66A5BB" w14:textId="4E48757D" w:rsidR="00824021" w:rsidRPr="00CA67F3" w:rsidRDefault="00824021" w:rsidP="008240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>
              <w:rPr>
                <w:i/>
                <w:iCs/>
                <w:sz w:val="12"/>
                <w:szCs w:val="12"/>
              </w:rPr>
              <w:t xml:space="preserve">Concluding Observations </w:t>
            </w:r>
          </w:p>
        </w:tc>
        <w:tc>
          <w:tcPr>
            <w:tcW w:w="389" w:type="pct"/>
          </w:tcPr>
          <w:p w14:paraId="35F0B7A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6EC318EC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5" w:type="pct"/>
          </w:tcPr>
          <w:p w14:paraId="4DA014F6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5" w:type="pct"/>
            <w:gridSpan w:val="2"/>
          </w:tcPr>
          <w:p w14:paraId="11510BB2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6D3A5579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71EDEA6E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pct"/>
          </w:tcPr>
          <w:p w14:paraId="4F477851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pct"/>
          </w:tcPr>
          <w:p w14:paraId="03DFAD19" w14:textId="77777777" w:rsidR="00824021" w:rsidRPr="006966C7" w:rsidRDefault="00824021" w:rsidP="00EA6B3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color w:val="000000" w:themeColor="text1"/>
                <w:sz w:val="18"/>
                <w:szCs w:val="18"/>
              </w:rPr>
            </w:pPr>
          </w:p>
        </w:tc>
      </w:tr>
    </w:tbl>
    <w:p w14:paraId="0DD07165" w14:textId="2484D234" w:rsidR="00154F43" w:rsidRPr="00154F43" w:rsidRDefault="00154F43" w:rsidP="00154F43">
      <w:pPr>
        <w:tabs>
          <w:tab w:val="left" w:pos="5100"/>
        </w:tabs>
        <w:rPr>
          <w:lang w:val="en-US"/>
        </w:rPr>
      </w:pPr>
    </w:p>
    <w:sectPr w:rsidR="00154F43" w:rsidRPr="00154F43" w:rsidSect="00485874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0DBE3" w14:textId="77777777" w:rsidR="00263E80" w:rsidRDefault="00263E80" w:rsidP="003A142D">
      <w:pPr>
        <w:spacing w:after="0" w:line="240" w:lineRule="auto"/>
      </w:pPr>
      <w:r>
        <w:separator/>
      </w:r>
    </w:p>
  </w:endnote>
  <w:endnote w:type="continuationSeparator" w:id="0">
    <w:p w14:paraId="1F98F8C1" w14:textId="77777777" w:rsidR="00263E80" w:rsidRDefault="00263E80" w:rsidP="003A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33899" w14:textId="768B192D" w:rsidR="009C0097" w:rsidRPr="009C0097" w:rsidRDefault="00B41E70">
    <w:pPr>
      <w:pStyle w:val="Footer"/>
      <w:rPr>
        <w:lang w:val="en-US"/>
      </w:rPr>
    </w:pPr>
    <w:r w:rsidRPr="00B41E70">
      <w:rPr>
        <w:rFonts w:ascii="Nunito Sans" w:eastAsia="Calibri" w:hAnsi="Nunito Sans" w:cs="Times New Roman"/>
        <w:noProof/>
        <w:kern w:val="2"/>
        <w:lang w:eastAsia="en-GB"/>
        <w14:ligatures w14:val="standardContextual"/>
      </w:rPr>
      <w:drawing>
        <wp:anchor distT="0" distB="0" distL="114300" distR="114300" simplePos="0" relativeHeight="251668480" behindDoc="0" locked="0" layoutInCell="1" allowOverlap="1" wp14:anchorId="5151BC3F" wp14:editId="0B4909DE">
          <wp:simplePos x="0" y="0"/>
          <wp:positionH relativeFrom="column">
            <wp:posOffset>5772150</wp:posOffset>
          </wp:positionH>
          <wp:positionV relativeFrom="paragraph">
            <wp:posOffset>-247650</wp:posOffset>
          </wp:positionV>
          <wp:extent cx="3808095" cy="756920"/>
          <wp:effectExtent l="0" t="0" r="1905" b="5080"/>
          <wp:wrapNone/>
          <wp:docPr id="2" name="Picture 2" descr="A logo with yellow and grey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yellow and grey letter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997" w:rsidRPr="00BA5997">
      <w:rPr>
        <w:rFonts w:ascii="Calibri" w:eastAsia="Calibri" w:hAnsi="Calibri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AFF4BC" wp14:editId="5DB454E2">
              <wp:simplePos x="0" y="0"/>
              <wp:positionH relativeFrom="margin">
                <wp:posOffset>-484909</wp:posOffset>
              </wp:positionH>
              <wp:positionV relativeFrom="paragraph">
                <wp:posOffset>98194</wp:posOffset>
              </wp:positionV>
              <wp:extent cx="10113818" cy="280035"/>
              <wp:effectExtent l="0" t="0" r="0" b="571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13818" cy="280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3E200A" w14:textId="70D12DB3" w:rsidR="00BA5997" w:rsidRPr="00BA5997" w:rsidRDefault="00233636" w:rsidP="00BA5997">
                          <w:pPr>
                            <w:spacing w:after="100" w:afterAutospacing="1" w:line="240" w:lineRule="auto"/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Children’s Observational Assessment</w:t>
                          </w:r>
                          <w:r w:rsidR="00BA5997" w:rsidRPr="00BA5997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</w:t>
                          </w:r>
                          <w:r w:rsidR="004867A0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Tool </w:t>
                          </w:r>
                          <w:r w:rsidR="00BA5997" w:rsidRPr="00BA5997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– V</w:t>
                          </w:r>
                          <w:r w:rsidR="001E71B0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0.1</w:t>
                          </w:r>
                          <w:r w:rsidR="00BA5997" w:rsidRPr="00BA5997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</w:t>
                          </w:r>
                          <w:r w:rsidR="00B53B2D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26 November 2024</w:t>
                          </w:r>
                          <w:r w:rsidR="00C312C8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 </w:t>
                          </w:r>
                          <w:r w:rsidR="00A83DD0" w:rsidRPr="00A83DD0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©NDNA                                                                                                                                           </w:t>
                          </w:r>
                          <w:r w:rsidR="00C312C8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="00C312C8">
                            <w:t>©NDNA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AFF4B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38.2pt;margin-top:7.75pt;width:796.35pt;height:22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" filled="f" stroked="f" strokeweight=".5pt">
              <v:textbox>
                <w:txbxContent>
                  <w:p w14:paraId="783E200A" w14:textId="70D12DB3" w:rsidR="00BA5997" w:rsidRPr="00BA5997" w:rsidRDefault="00233636" w:rsidP="00BA5997">
                    <w:pPr>
                      <w:spacing w:after="100" w:afterAutospacing="1" w:line="240" w:lineRule="auto"/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Children’s Observational Assessment</w:t>
                    </w:r>
                    <w:r w:rsidR="00BA5997" w:rsidRPr="00BA5997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 </w:t>
                    </w:r>
                    <w:r w:rsidR="004867A0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Tool </w:t>
                    </w:r>
                    <w:r w:rsidR="00BA5997" w:rsidRPr="00BA5997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– V</w:t>
                    </w:r>
                    <w:r w:rsidR="001E71B0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0.1</w:t>
                    </w:r>
                    <w:r w:rsidR="00BA5997" w:rsidRPr="00BA5997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 </w:t>
                    </w:r>
                    <w:r w:rsidR="00B53B2D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26 November 2024</w:t>
                    </w:r>
                    <w:r w:rsidR="00C312C8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  </w:t>
                    </w:r>
                    <w:r w:rsidR="00A83DD0" w:rsidRPr="00A83DD0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©NDNA                                                                                                                                           </w:t>
                    </w:r>
                    <w:r w:rsidR="00C312C8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="00C312C8">
                      <w:t>©NDNA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F8F5" w14:textId="77777777" w:rsidR="00263E80" w:rsidRDefault="00263E80" w:rsidP="003A142D">
      <w:pPr>
        <w:spacing w:after="0" w:line="240" w:lineRule="auto"/>
      </w:pPr>
      <w:r>
        <w:separator/>
      </w:r>
    </w:p>
  </w:footnote>
  <w:footnote w:type="continuationSeparator" w:id="0">
    <w:p w14:paraId="54481D51" w14:textId="77777777" w:rsidR="00263E80" w:rsidRDefault="00263E80" w:rsidP="003A1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F781" w14:textId="71BB5AF5" w:rsidR="003A142D" w:rsidRDefault="008D7947">
    <w:pPr>
      <w:pStyle w:val="Header"/>
    </w:pPr>
    <w:r w:rsidRPr="00B41E70">
      <w:rPr>
        <w:rFonts w:ascii="Calibri" w:eastAsia="Calibri" w:hAnsi="Calibri" w:cs="Times New Roman"/>
        <w:noProof/>
        <w:kern w:val="2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C8C4F68" wp14:editId="38F831BF">
              <wp:simplePos x="0" y="0"/>
              <wp:positionH relativeFrom="page">
                <wp:posOffset>6019800</wp:posOffset>
              </wp:positionH>
              <wp:positionV relativeFrom="page">
                <wp:posOffset>254000</wp:posOffset>
              </wp:positionV>
              <wp:extent cx="4373632" cy="883920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73632" cy="883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2C182F" w14:textId="553DCEF9" w:rsidR="00B41E70" w:rsidRPr="00B41E70" w:rsidRDefault="00233636" w:rsidP="00B41E70">
                          <w:pPr>
                            <w:jc w:val="right"/>
                            <w:rPr>
                              <w:rFonts w:ascii="Georgia" w:hAnsi="Georgia"/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Children’s Observational Assessment</w:t>
                          </w:r>
                          <w:r w:rsidR="004867A0">
                            <w:rPr>
                              <w:rFonts w:ascii="Georgia" w:hAnsi="Georgia"/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 xml:space="preserve"> Tool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C4F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4pt;margin-top:20pt;width:344.4pt;height:69.6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" filled="f" stroked="f" strokeweight=".5pt">
              <v:textbox>
                <w:txbxContent>
                  <w:p w14:paraId="502C182F" w14:textId="553DCEF9" w:rsidR="00B41E70" w:rsidRPr="00B41E70" w:rsidRDefault="00233636" w:rsidP="00B41E70">
                    <w:pPr>
                      <w:jc w:val="right"/>
                      <w:rPr>
                        <w:rFonts w:ascii="Georgia" w:hAnsi="Georgia"/>
                        <w:b/>
                        <w:bCs/>
                        <w:color w:val="FFFFFF"/>
                        <w:sz w:val="40"/>
                        <w:szCs w:val="40"/>
                        <w:lang w:val="en-US"/>
                      </w:rPr>
                    </w:pPr>
                    <w:r>
                      <w:rPr>
                        <w:rFonts w:ascii="Georgia" w:hAnsi="Georgia"/>
                        <w:b/>
                        <w:bCs/>
                        <w:color w:val="FFFFFF"/>
                        <w:sz w:val="40"/>
                        <w:szCs w:val="40"/>
                        <w:lang w:val="en-US"/>
                      </w:rPr>
                      <w:t>Children’s Observational Assessment</w:t>
                    </w:r>
                    <w:r w:rsidR="004867A0">
                      <w:rPr>
                        <w:rFonts w:ascii="Georgia" w:hAnsi="Georgia"/>
                        <w:b/>
                        <w:bCs/>
                        <w:color w:val="FFFFFF"/>
                        <w:sz w:val="40"/>
                        <w:szCs w:val="40"/>
                        <w:lang w:val="en-US"/>
                      </w:rPr>
                      <w:t xml:space="preserve"> Tool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1E70" w:rsidRPr="009C5972">
      <w:rPr>
        <w:rFonts w:ascii="Calibri" w:eastAsia="Calibri" w:hAnsi="Calibri" w:cs="Times New Roman"/>
        <w:noProof/>
        <w:kern w:val="2"/>
        <w14:ligatures w14:val="standardContextual"/>
      </w:rPr>
      <w:drawing>
        <wp:anchor distT="0" distB="0" distL="114300" distR="114300" simplePos="0" relativeHeight="251664384" behindDoc="0" locked="0" layoutInCell="1" allowOverlap="1" wp14:anchorId="158DD0FB" wp14:editId="230D66D8">
          <wp:simplePos x="0" y="0"/>
          <wp:positionH relativeFrom="page">
            <wp:posOffset>5379720</wp:posOffset>
          </wp:positionH>
          <wp:positionV relativeFrom="page">
            <wp:align>top</wp:align>
          </wp:positionV>
          <wp:extent cx="5302885" cy="1348740"/>
          <wp:effectExtent l="0" t="0" r="0" b="0"/>
          <wp:wrapNone/>
          <wp:docPr id="12" name="Picture 1" descr="A purple circle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urple circle with black background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70" t="58431" r="28175" b="6138"/>
                  <a:stretch/>
                </pic:blipFill>
                <pic:spPr bwMode="auto">
                  <a:xfrm>
                    <a:off x="0" y="0"/>
                    <a:ext cx="5302885" cy="1348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A5997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A11C3D1" wp14:editId="626BEE42">
          <wp:simplePos x="0" y="0"/>
          <wp:positionH relativeFrom="column">
            <wp:posOffset>-360218</wp:posOffset>
          </wp:positionH>
          <wp:positionV relativeFrom="paragraph">
            <wp:posOffset>-108412</wp:posOffset>
          </wp:positionV>
          <wp:extent cx="1106170" cy="692785"/>
          <wp:effectExtent l="0" t="0" r="0" b="0"/>
          <wp:wrapTight wrapText="bothSides">
            <wp:wrapPolygon edited="0">
              <wp:start x="0" y="0"/>
              <wp:lineTo x="0" y="20788"/>
              <wp:lineTo x="21203" y="20788"/>
              <wp:lineTo x="212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6170" cy="692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C97"/>
    <w:multiLevelType w:val="hybridMultilevel"/>
    <w:tmpl w:val="28EC3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23BB"/>
    <w:multiLevelType w:val="hybridMultilevel"/>
    <w:tmpl w:val="0D9C9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7018"/>
    <w:multiLevelType w:val="hybridMultilevel"/>
    <w:tmpl w:val="92180FF6"/>
    <w:lvl w:ilvl="0" w:tplc="8892E57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951C1"/>
    <w:multiLevelType w:val="hybridMultilevel"/>
    <w:tmpl w:val="5DD08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437E1"/>
    <w:multiLevelType w:val="hybridMultilevel"/>
    <w:tmpl w:val="0114C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223BA"/>
    <w:multiLevelType w:val="hybridMultilevel"/>
    <w:tmpl w:val="88DE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F4E62"/>
    <w:multiLevelType w:val="hybridMultilevel"/>
    <w:tmpl w:val="B87C0826"/>
    <w:lvl w:ilvl="0" w:tplc="C2D27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7E6E6" w:themeColor="background2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443EC"/>
    <w:multiLevelType w:val="multilevel"/>
    <w:tmpl w:val="1174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7B780C"/>
    <w:multiLevelType w:val="hybridMultilevel"/>
    <w:tmpl w:val="E17603D2"/>
    <w:lvl w:ilvl="0" w:tplc="C2D27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7E6E6" w:themeColor="background2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A011A"/>
    <w:multiLevelType w:val="multilevel"/>
    <w:tmpl w:val="C970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E461442"/>
    <w:multiLevelType w:val="hybridMultilevel"/>
    <w:tmpl w:val="92762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546439">
    <w:abstractNumId w:val="5"/>
  </w:num>
  <w:num w:numId="2" w16cid:durableId="669142928">
    <w:abstractNumId w:val="2"/>
  </w:num>
  <w:num w:numId="3" w16cid:durableId="1958175957">
    <w:abstractNumId w:val="7"/>
  </w:num>
  <w:num w:numId="4" w16cid:durableId="269556644">
    <w:abstractNumId w:val="9"/>
  </w:num>
  <w:num w:numId="5" w16cid:durableId="1499543358">
    <w:abstractNumId w:val="1"/>
  </w:num>
  <w:num w:numId="6" w16cid:durableId="611133025">
    <w:abstractNumId w:val="0"/>
  </w:num>
  <w:num w:numId="7" w16cid:durableId="840049743">
    <w:abstractNumId w:val="3"/>
  </w:num>
  <w:num w:numId="8" w16cid:durableId="1902055954">
    <w:abstractNumId w:val="10"/>
  </w:num>
  <w:num w:numId="9" w16cid:durableId="672032113">
    <w:abstractNumId w:val="8"/>
  </w:num>
  <w:num w:numId="10" w16cid:durableId="1523319039">
    <w:abstractNumId w:val="6"/>
  </w:num>
  <w:num w:numId="11" w16cid:durableId="434716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2D"/>
    <w:rsid w:val="00006508"/>
    <w:rsid w:val="000069BD"/>
    <w:rsid w:val="00010C92"/>
    <w:rsid w:val="00045792"/>
    <w:rsid w:val="000767C5"/>
    <w:rsid w:val="00097D74"/>
    <w:rsid w:val="000A040F"/>
    <w:rsid w:val="000F4A54"/>
    <w:rsid w:val="00122F9E"/>
    <w:rsid w:val="00154177"/>
    <w:rsid w:val="00154F43"/>
    <w:rsid w:val="00165839"/>
    <w:rsid w:val="0018386B"/>
    <w:rsid w:val="00187ED5"/>
    <w:rsid w:val="001A0EDB"/>
    <w:rsid w:val="001C5507"/>
    <w:rsid w:val="001D225C"/>
    <w:rsid w:val="001E71B0"/>
    <w:rsid w:val="002272C7"/>
    <w:rsid w:val="00233636"/>
    <w:rsid w:val="00263E80"/>
    <w:rsid w:val="00281A37"/>
    <w:rsid w:val="002A43F5"/>
    <w:rsid w:val="003048EE"/>
    <w:rsid w:val="00322470"/>
    <w:rsid w:val="00335E50"/>
    <w:rsid w:val="00347FC1"/>
    <w:rsid w:val="00363AC6"/>
    <w:rsid w:val="003A142D"/>
    <w:rsid w:val="0044448B"/>
    <w:rsid w:val="004653DA"/>
    <w:rsid w:val="00475BD6"/>
    <w:rsid w:val="00481BAF"/>
    <w:rsid w:val="00485874"/>
    <w:rsid w:val="004867A0"/>
    <w:rsid w:val="004903E7"/>
    <w:rsid w:val="004A603E"/>
    <w:rsid w:val="004C1C85"/>
    <w:rsid w:val="004C3DDB"/>
    <w:rsid w:val="004D126B"/>
    <w:rsid w:val="004D52A3"/>
    <w:rsid w:val="004E5ED8"/>
    <w:rsid w:val="004F0901"/>
    <w:rsid w:val="00551C4E"/>
    <w:rsid w:val="0056616C"/>
    <w:rsid w:val="00567475"/>
    <w:rsid w:val="005838B8"/>
    <w:rsid w:val="005D4B44"/>
    <w:rsid w:val="005D762B"/>
    <w:rsid w:val="0060703C"/>
    <w:rsid w:val="0067005C"/>
    <w:rsid w:val="00672E37"/>
    <w:rsid w:val="00696542"/>
    <w:rsid w:val="006966C7"/>
    <w:rsid w:val="006B4BA7"/>
    <w:rsid w:val="006D4C1F"/>
    <w:rsid w:val="0070664E"/>
    <w:rsid w:val="00706C71"/>
    <w:rsid w:val="0076665D"/>
    <w:rsid w:val="007740A3"/>
    <w:rsid w:val="007A0735"/>
    <w:rsid w:val="007A34A5"/>
    <w:rsid w:val="007C1C7E"/>
    <w:rsid w:val="007C2317"/>
    <w:rsid w:val="007C3D42"/>
    <w:rsid w:val="007C431B"/>
    <w:rsid w:val="007C7AB1"/>
    <w:rsid w:val="007D00DC"/>
    <w:rsid w:val="00824021"/>
    <w:rsid w:val="00832915"/>
    <w:rsid w:val="00842339"/>
    <w:rsid w:val="008632FA"/>
    <w:rsid w:val="00867DE1"/>
    <w:rsid w:val="008726A0"/>
    <w:rsid w:val="008915AB"/>
    <w:rsid w:val="008A0127"/>
    <w:rsid w:val="008C2BB3"/>
    <w:rsid w:val="008C3036"/>
    <w:rsid w:val="008C50E2"/>
    <w:rsid w:val="008C6D71"/>
    <w:rsid w:val="008D022D"/>
    <w:rsid w:val="008D7947"/>
    <w:rsid w:val="00902292"/>
    <w:rsid w:val="009261F3"/>
    <w:rsid w:val="00934AF2"/>
    <w:rsid w:val="00991CD7"/>
    <w:rsid w:val="009A77B7"/>
    <w:rsid w:val="009B1D3A"/>
    <w:rsid w:val="009C0097"/>
    <w:rsid w:val="009C5279"/>
    <w:rsid w:val="009C5972"/>
    <w:rsid w:val="00A019D5"/>
    <w:rsid w:val="00A1065C"/>
    <w:rsid w:val="00A11B86"/>
    <w:rsid w:val="00A32106"/>
    <w:rsid w:val="00A83DD0"/>
    <w:rsid w:val="00AB481F"/>
    <w:rsid w:val="00AB61A9"/>
    <w:rsid w:val="00AC6A79"/>
    <w:rsid w:val="00AD2CB3"/>
    <w:rsid w:val="00B028D2"/>
    <w:rsid w:val="00B31C90"/>
    <w:rsid w:val="00B37019"/>
    <w:rsid w:val="00B41E70"/>
    <w:rsid w:val="00B436FA"/>
    <w:rsid w:val="00B51FA0"/>
    <w:rsid w:val="00B53B2D"/>
    <w:rsid w:val="00B667A2"/>
    <w:rsid w:val="00BA5997"/>
    <w:rsid w:val="00BB445F"/>
    <w:rsid w:val="00BC72A6"/>
    <w:rsid w:val="00BC7D78"/>
    <w:rsid w:val="00BF1976"/>
    <w:rsid w:val="00C02A48"/>
    <w:rsid w:val="00C07DB5"/>
    <w:rsid w:val="00C21DBB"/>
    <w:rsid w:val="00C266CA"/>
    <w:rsid w:val="00C312C8"/>
    <w:rsid w:val="00C33ED3"/>
    <w:rsid w:val="00C72614"/>
    <w:rsid w:val="00C73E7C"/>
    <w:rsid w:val="00C92621"/>
    <w:rsid w:val="00C931EA"/>
    <w:rsid w:val="00C967CE"/>
    <w:rsid w:val="00CA67F3"/>
    <w:rsid w:val="00CB5A55"/>
    <w:rsid w:val="00CD2076"/>
    <w:rsid w:val="00CE29D9"/>
    <w:rsid w:val="00CE7F15"/>
    <w:rsid w:val="00D36AF0"/>
    <w:rsid w:val="00D36AFA"/>
    <w:rsid w:val="00DA021B"/>
    <w:rsid w:val="00DB683B"/>
    <w:rsid w:val="00DC5D8A"/>
    <w:rsid w:val="00DD0A4E"/>
    <w:rsid w:val="00DE13D6"/>
    <w:rsid w:val="00DE4355"/>
    <w:rsid w:val="00E0136B"/>
    <w:rsid w:val="00E17DBA"/>
    <w:rsid w:val="00E21A6D"/>
    <w:rsid w:val="00E32ABC"/>
    <w:rsid w:val="00E3707A"/>
    <w:rsid w:val="00E37346"/>
    <w:rsid w:val="00E4444E"/>
    <w:rsid w:val="00E5323B"/>
    <w:rsid w:val="00E94D70"/>
    <w:rsid w:val="00EA6B30"/>
    <w:rsid w:val="00F44745"/>
    <w:rsid w:val="00F54282"/>
    <w:rsid w:val="00F6110A"/>
    <w:rsid w:val="00F90635"/>
    <w:rsid w:val="00F90796"/>
    <w:rsid w:val="00FA084A"/>
    <w:rsid w:val="00FA6964"/>
    <w:rsid w:val="00FA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F6F94"/>
  <w15:chartTrackingRefBased/>
  <w15:docId w15:val="{F33E9E79-2A09-4679-9217-CFB0F945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42D"/>
  </w:style>
  <w:style w:type="paragraph" w:styleId="Footer">
    <w:name w:val="footer"/>
    <w:basedOn w:val="Normal"/>
    <w:link w:val="FooterChar"/>
    <w:uiPriority w:val="99"/>
    <w:unhideWhenUsed/>
    <w:rsid w:val="003A1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42D"/>
  </w:style>
  <w:style w:type="paragraph" w:styleId="ListParagraph">
    <w:name w:val="List Paragraph"/>
    <w:basedOn w:val="Normal"/>
    <w:uiPriority w:val="34"/>
    <w:qFormat/>
    <w:rsid w:val="00A106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A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90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4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 1"/>
    <w:basedOn w:val="TableNormal"/>
    <w:uiPriority w:val="99"/>
    <w:rsid w:val="008C2BB3"/>
    <w:pPr>
      <w:spacing w:after="0" w:line="240" w:lineRule="auto"/>
    </w:pPr>
    <w:rPr>
      <w:rFonts w:ascii="Arial" w:hAnsi="Arial"/>
      <w:sz w:val="20"/>
      <w:szCs w:val="24"/>
    </w:rPr>
    <w:tblPr>
      <w:tblBorders>
        <w:top w:val="single" w:sz="4" w:space="0" w:color="34302F"/>
        <w:left w:val="single" w:sz="4" w:space="0" w:color="34302F"/>
        <w:bottom w:val="single" w:sz="4" w:space="0" w:color="34302F"/>
        <w:right w:val="single" w:sz="4" w:space="0" w:color="34302F"/>
        <w:insideH w:val="single" w:sz="4" w:space="0" w:color="34302F"/>
        <w:insideV w:val="single" w:sz="4" w:space="0" w:color="34302F"/>
      </w:tblBorders>
    </w:tblPr>
    <w:tcPr>
      <w:shd w:val="clear" w:color="auto" w:fill="F2F2F2"/>
      <w:vAlign w:val="center"/>
    </w:tcPr>
    <w:tblStylePr w:type="firstRow">
      <w:rPr>
        <w:b/>
        <w:color w:val="524D49"/>
      </w:rPr>
      <w:tblPr/>
      <w:tcPr>
        <w:shd w:val="clear" w:color="auto" w:fill="F29200"/>
      </w:tcPr>
    </w:tblStylePr>
    <w:tblStylePr w:type="firstCol">
      <w:rPr>
        <w:rFonts w:ascii="Arial" w:hAnsi="Arial"/>
        <w:color w:val="FFFFFF"/>
        <w:sz w:val="20"/>
      </w:rPr>
      <w:tblPr/>
      <w:tcPr>
        <w:shd w:val="clear" w:color="auto" w:fill="524D49"/>
      </w:tcPr>
    </w:tblStylePr>
    <w:tblStylePr w:type="nwCell">
      <w:rPr>
        <w:rFonts w:ascii="Arial" w:hAnsi="Arial"/>
        <w:color w:val="524D49"/>
        <w:sz w:val="20"/>
      </w:rPr>
      <w:tblPr/>
      <w:tcPr>
        <w:shd w:val="clear" w:color="auto" w:fill="F29200"/>
      </w:tcPr>
    </w:tblStylePr>
  </w:style>
  <w:style w:type="table" w:customStyle="1" w:styleId="Table11">
    <w:name w:val="Table 11"/>
    <w:basedOn w:val="TableNormal"/>
    <w:uiPriority w:val="99"/>
    <w:rsid w:val="00CA67F3"/>
    <w:pPr>
      <w:spacing w:after="0" w:line="240" w:lineRule="auto"/>
    </w:pPr>
    <w:rPr>
      <w:rFonts w:ascii="Arial" w:hAnsi="Arial"/>
      <w:sz w:val="20"/>
      <w:szCs w:val="24"/>
    </w:rPr>
    <w:tblPr>
      <w:tblBorders>
        <w:top w:val="single" w:sz="4" w:space="0" w:color="34302F"/>
        <w:left w:val="single" w:sz="4" w:space="0" w:color="34302F"/>
        <w:bottom w:val="single" w:sz="4" w:space="0" w:color="34302F"/>
        <w:right w:val="single" w:sz="4" w:space="0" w:color="34302F"/>
        <w:insideH w:val="single" w:sz="4" w:space="0" w:color="34302F"/>
        <w:insideV w:val="single" w:sz="4" w:space="0" w:color="34302F"/>
      </w:tblBorders>
    </w:tblPr>
    <w:tcPr>
      <w:shd w:val="clear" w:color="auto" w:fill="F2F2F2"/>
      <w:vAlign w:val="center"/>
    </w:tcPr>
    <w:tblStylePr w:type="firstRow">
      <w:rPr>
        <w:b/>
        <w:color w:val="524D49"/>
      </w:rPr>
      <w:tblPr/>
      <w:tcPr>
        <w:shd w:val="clear" w:color="auto" w:fill="F29200"/>
      </w:tcPr>
    </w:tblStylePr>
    <w:tblStylePr w:type="firstCol">
      <w:rPr>
        <w:rFonts w:ascii="Arial" w:hAnsi="Arial"/>
        <w:color w:val="FFFFFF"/>
        <w:sz w:val="20"/>
      </w:rPr>
      <w:tblPr/>
      <w:tcPr>
        <w:shd w:val="clear" w:color="auto" w:fill="524D49"/>
      </w:tcPr>
    </w:tblStylePr>
    <w:tblStylePr w:type="nwCell">
      <w:rPr>
        <w:rFonts w:ascii="Arial" w:hAnsi="Arial"/>
        <w:color w:val="524D49"/>
        <w:sz w:val="20"/>
      </w:rPr>
      <w:tblPr/>
      <w:tcPr>
        <w:shd w:val="clear" w:color="auto" w:fill="F2920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f7eefcb98c4a15d8bbce93e2be0ea45c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48ba2df3773d5aa1d197c244b23b98e3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SharedWithUsers xmlns="48e1a448-0c6c-4c09-9f36-7bf89b8f80d0">
      <UserInfo>
        <DisplayName/>
        <AccountId xsi:nil="true"/>
        <AccountType/>
      </UserInfo>
    </SharedWithUsers>
    <Includedincourse2 xmlns="f93be0a7-3e74-41f2-a592-79b63f69a4e8">false</Includedincourse2>
    <Includedincourse xmlns="f93be0a7-3e74-41f2-a592-79b63f69a4e8" xsi:nil="true"/>
  </documentManagement>
</p:properties>
</file>

<file path=customXml/itemProps1.xml><?xml version="1.0" encoding="utf-8"?>
<ds:datastoreItem xmlns:ds="http://schemas.openxmlformats.org/officeDocument/2006/customXml" ds:itemID="{3D3643BB-716B-4F65-A0A4-D2BB80746D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2C4E5-7EC6-4F2A-A8B3-3051ABFBA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e0a7-3e74-41f2-a592-79b63f69a4e8"/>
    <ds:schemaRef ds:uri="48e1a448-0c6c-4c09-9f36-7bf89b8f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1F2BC4-1625-4DBD-8396-ECAAEDFC69E3}">
  <ds:schemaRefs>
    <ds:schemaRef ds:uri="http://purl.org/dc/terms/"/>
    <ds:schemaRef ds:uri="http://purl.org/dc/dcmitype/"/>
    <ds:schemaRef ds:uri="f93be0a7-3e74-41f2-a592-79b63f69a4e8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8e1a448-0c6c-4c09-9f36-7bf89b8f80d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</cp:lastModifiedBy>
  <cp:revision>23</cp:revision>
  <cp:lastPrinted>2022-07-01T12:28:00Z</cp:lastPrinted>
  <dcterms:created xsi:type="dcterms:W3CDTF">2024-12-16T13:28:00Z</dcterms:created>
  <dcterms:modified xsi:type="dcterms:W3CDTF">2025-07-17T10:21:00Z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Includedincourse2">
    <vt:bool>false</vt:bool>
  </property>
  <property fmtid="{D5CDD505-2E9C-101B-9397-08002B2CF9AE}" pid="10" name="xd_Signature">
    <vt:bool>false</vt:bool>
  </property>
</Properties>
</file>