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3183"/>
      </w:tblGrid>
      <w:tr w:rsidR="00C436F5" w:rsidRPr="00293E02" w14:paraId="162886B8" w14:textId="77777777" w:rsidTr="00FD4A76">
        <w:trPr>
          <w:trHeight w:val="666"/>
        </w:trPr>
        <w:tc>
          <w:tcPr>
            <w:tcW w:w="2093" w:type="dxa"/>
            <w:shd w:val="clear" w:color="auto" w:fill="D9D9D9" w:themeFill="background1" w:themeFillShade="D9"/>
            <w:vAlign w:val="center"/>
          </w:tcPr>
          <w:p w14:paraId="6758767A" w14:textId="632A1822" w:rsidR="00C436F5" w:rsidRPr="00C436F5" w:rsidRDefault="00C436F5" w:rsidP="00C436F5">
            <w:pPr>
              <w:spacing w:line="240" w:lineRule="auto"/>
              <w:contextualSpacing/>
              <w:rPr>
                <w:rFonts w:ascii="Arial" w:hAnsi="Arial" w:cs="Arial"/>
                <w:b/>
                <w:sz w:val="24"/>
                <w:szCs w:val="24"/>
              </w:rPr>
            </w:pPr>
            <w:r>
              <w:rPr>
                <w:rFonts w:ascii="Arial" w:hAnsi="Arial" w:cs="Arial"/>
                <w:b/>
                <w:sz w:val="24"/>
                <w:szCs w:val="24"/>
              </w:rPr>
              <w:t>Course Title</w:t>
            </w:r>
          </w:p>
        </w:tc>
        <w:tc>
          <w:tcPr>
            <w:tcW w:w="13183" w:type="dxa"/>
            <w:vAlign w:val="center"/>
          </w:tcPr>
          <w:p w14:paraId="47C61BE2" w14:textId="011A52F9" w:rsidR="00C436F5" w:rsidRPr="001A24E4" w:rsidRDefault="002D49C1" w:rsidP="00C436F5">
            <w:pPr>
              <w:spacing w:after="0" w:line="240" w:lineRule="auto"/>
              <w:contextualSpacing/>
              <w:rPr>
                <w:rFonts w:ascii="Arial" w:hAnsi="Arial" w:cs="Arial"/>
                <w:b/>
                <w:sz w:val="24"/>
                <w:szCs w:val="24"/>
              </w:rPr>
            </w:pPr>
            <w:r w:rsidRPr="001A24E4">
              <w:rPr>
                <w:rFonts w:ascii="Arial" w:hAnsi="Arial" w:cs="Arial"/>
                <w:b/>
                <w:sz w:val="24"/>
                <w:szCs w:val="24"/>
              </w:rPr>
              <w:t xml:space="preserve">Maths Champions – Staff Induction </w:t>
            </w:r>
          </w:p>
        </w:tc>
      </w:tr>
      <w:tr w:rsidR="00C436F5" w:rsidRPr="00B715F1" w14:paraId="29B6D492" w14:textId="77777777" w:rsidTr="00FD4A76">
        <w:tc>
          <w:tcPr>
            <w:tcW w:w="15276" w:type="dxa"/>
            <w:gridSpan w:val="2"/>
            <w:tcBorders>
              <w:top w:val="single" w:sz="4" w:space="0" w:color="auto"/>
              <w:left w:val="nil"/>
              <w:bottom w:val="single" w:sz="4" w:space="0" w:color="auto"/>
              <w:right w:val="nil"/>
            </w:tcBorders>
            <w:shd w:val="clear" w:color="auto" w:fill="FFFFFF" w:themeFill="background1"/>
            <w:vAlign w:val="center"/>
          </w:tcPr>
          <w:p w14:paraId="7DB5276F" w14:textId="77777777" w:rsidR="00C436F5" w:rsidRPr="00B715F1" w:rsidRDefault="00C436F5" w:rsidP="00C436F5">
            <w:pPr>
              <w:spacing w:after="0" w:line="240" w:lineRule="auto"/>
              <w:contextualSpacing/>
              <w:rPr>
                <w:rFonts w:ascii="Arial" w:hAnsi="Arial" w:cs="Arial"/>
                <w:sz w:val="24"/>
                <w:szCs w:val="24"/>
              </w:rPr>
            </w:pPr>
          </w:p>
        </w:tc>
      </w:tr>
      <w:tr w:rsidR="00C436F5" w:rsidRPr="00293E02" w14:paraId="34ED4390" w14:textId="77777777" w:rsidTr="00FD4A76">
        <w:trPr>
          <w:trHeight w:val="340"/>
        </w:trPr>
        <w:tc>
          <w:tcPr>
            <w:tcW w:w="2093" w:type="dxa"/>
            <w:shd w:val="clear" w:color="auto" w:fill="D9D9D9" w:themeFill="background1" w:themeFillShade="D9"/>
            <w:vAlign w:val="center"/>
          </w:tcPr>
          <w:p w14:paraId="29CE79AB" w14:textId="13418152" w:rsidR="00C436F5" w:rsidRPr="00866ACB" w:rsidRDefault="00C436F5" w:rsidP="00C436F5">
            <w:pPr>
              <w:spacing w:after="0" w:line="240" w:lineRule="auto"/>
              <w:contextualSpacing/>
              <w:rPr>
                <w:rFonts w:ascii="Arial" w:hAnsi="Arial" w:cs="Arial"/>
                <w:b/>
                <w:sz w:val="24"/>
                <w:szCs w:val="24"/>
              </w:rPr>
            </w:pPr>
            <w:r w:rsidRPr="00866ACB">
              <w:rPr>
                <w:rFonts w:ascii="Arial" w:hAnsi="Arial" w:cs="Arial"/>
                <w:b/>
                <w:sz w:val="24"/>
                <w:szCs w:val="24"/>
              </w:rPr>
              <w:t>Level</w:t>
            </w:r>
          </w:p>
        </w:tc>
        <w:tc>
          <w:tcPr>
            <w:tcW w:w="13183" w:type="dxa"/>
            <w:vAlign w:val="center"/>
          </w:tcPr>
          <w:p w14:paraId="711E5D46" w14:textId="3D656873" w:rsidR="00C436F5" w:rsidRPr="00C436F5" w:rsidRDefault="000A0582" w:rsidP="002D49C1">
            <w:pPr>
              <w:spacing w:after="0" w:line="240" w:lineRule="auto"/>
              <w:contextualSpacing/>
              <w:rPr>
                <w:rFonts w:ascii="Arial" w:hAnsi="Arial" w:cs="Arial"/>
                <w:color w:val="FF0000"/>
                <w:szCs w:val="24"/>
              </w:rPr>
            </w:pPr>
            <w:r>
              <w:rPr>
                <w:rFonts w:ascii="Arial" w:hAnsi="Arial" w:cs="Arial"/>
                <w:szCs w:val="24"/>
              </w:rPr>
              <w:t>I</w:t>
            </w:r>
            <w:r w:rsidR="002D49C1">
              <w:rPr>
                <w:rFonts w:ascii="Arial" w:hAnsi="Arial" w:cs="Arial"/>
                <w:szCs w:val="24"/>
              </w:rPr>
              <w:t>ntroductory</w:t>
            </w:r>
          </w:p>
        </w:tc>
      </w:tr>
      <w:tr w:rsidR="00FD4A76" w14:paraId="3F5AF326" w14:textId="77777777" w:rsidTr="00FD4A76">
        <w:trPr>
          <w:trHeight w:val="340"/>
        </w:trPr>
        <w:tc>
          <w:tcPr>
            <w:tcW w:w="2093" w:type="dxa"/>
            <w:shd w:val="clear" w:color="auto" w:fill="D9D9D9" w:themeFill="background1" w:themeFillShade="D9"/>
            <w:vAlign w:val="center"/>
          </w:tcPr>
          <w:p w14:paraId="7141FE90" w14:textId="77777777" w:rsidR="00FD4A76" w:rsidRPr="00866ACB" w:rsidRDefault="00FD4A76" w:rsidP="00143CE8">
            <w:pPr>
              <w:spacing w:after="0" w:line="240" w:lineRule="auto"/>
              <w:contextualSpacing/>
              <w:rPr>
                <w:rFonts w:ascii="Arial" w:hAnsi="Arial" w:cs="Arial"/>
                <w:b/>
                <w:sz w:val="24"/>
                <w:szCs w:val="24"/>
              </w:rPr>
            </w:pPr>
            <w:r>
              <w:rPr>
                <w:rFonts w:ascii="Arial" w:hAnsi="Arial" w:cs="Arial"/>
                <w:b/>
                <w:sz w:val="24"/>
                <w:szCs w:val="24"/>
              </w:rPr>
              <w:t>Audience</w:t>
            </w:r>
          </w:p>
        </w:tc>
        <w:tc>
          <w:tcPr>
            <w:tcW w:w="13183" w:type="dxa"/>
            <w:vAlign w:val="center"/>
          </w:tcPr>
          <w:p w14:paraId="0BCFD63F" w14:textId="3D323EDB" w:rsidR="00FD4A76" w:rsidRDefault="002D49C1" w:rsidP="00143CE8">
            <w:pPr>
              <w:spacing w:after="0" w:line="240" w:lineRule="auto"/>
              <w:contextualSpacing/>
              <w:rPr>
                <w:rFonts w:ascii="Arial" w:hAnsi="Arial" w:cs="Arial"/>
                <w:szCs w:val="24"/>
              </w:rPr>
            </w:pPr>
            <w:r>
              <w:rPr>
                <w:rFonts w:ascii="Arial" w:hAnsi="Arial" w:cs="Arial"/>
                <w:szCs w:val="24"/>
              </w:rPr>
              <w:t xml:space="preserve">All staff involved in the </w:t>
            </w:r>
            <w:r w:rsidR="00505015">
              <w:rPr>
                <w:rFonts w:ascii="Arial" w:hAnsi="Arial" w:cs="Arial"/>
                <w:szCs w:val="24"/>
              </w:rPr>
              <w:t>Ma</w:t>
            </w:r>
            <w:r>
              <w:rPr>
                <w:rFonts w:ascii="Arial" w:hAnsi="Arial" w:cs="Arial"/>
                <w:szCs w:val="24"/>
              </w:rPr>
              <w:t xml:space="preserve">ths </w:t>
            </w:r>
            <w:r w:rsidR="00505015">
              <w:rPr>
                <w:rFonts w:ascii="Arial" w:hAnsi="Arial" w:cs="Arial"/>
                <w:szCs w:val="24"/>
              </w:rPr>
              <w:t>C</w:t>
            </w:r>
            <w:r>
              <w:rPr>
                <w:rFonts w:ascii="Arial" w:hAnsi="Arial" w:cs="Arial"/>
                <w:szCs w:val="24"/>
              </w:rPr>
              <w:t xml:space="preserve">hampions programme </w:t>
            </w:r>
          </w:p>
        </w:tc>
      </w:tr>
      <w:tr w:rsidR="007B107D" w:rsidRPr="00293E02" w14:paraId="62D8283B" w14:textId="77777777" w:rsidTr="00FD4A76">
        <w:trPr>
          <w:trHeight w:val="340"/>
        </w:trPr>
        <w:tc>
          <w:tcPr>
            <w:tcW w:w="2093" w:type="dxa"/>
            <w:tcBorders>
              <w:bottom w:val="single" w:sz="4" w:space="0" w:color="auto"/>
            </w:tcBorders>
            <w:shd w:val="clear" w:color="auto" w:fill="D9D9D9" w:themeFill="background1" w:themeFillShade="D9"/>
            <w:vAlign w:val="center"/>
          </w:tcPr>
          <w:p w14:paraId="0D45ABFB" w14:textId="657D90AE" w:rsidR="007B107D" w:rsidRPr="00866ACB" w:rsidRDefault="00C436F5" w:rsidP="00C436F5">
            <w:pPr>
              <w:spacing w:after="0" w:line="240" w:lineRule="auto"/>
              <w:contextualSpacing/>
              <w:rPr>
                <w:rFonts w:ascii="Arial" w:hAnsi="Arial" w:cs="Arial"/>
                <w:b/>
                <w:sz w:val="24"/>
                <w:szCs w:val="24"/>
              </w:rPr>
            </w:pPr>
            <w:r w:rsidRPr="00866ACB">
              <w:rPr>
                <w:rFonts w:ascii="Arial" w:hAnsi="Arial" w:cs="Arial"/>
                <w:b/>
                <w:sz w:val="24"/>
                <w:szCs w:val="24"/>
              </w:rPr>
              <w:t>Duration</w:t>
            </w:r>
          </w:p>
        </w:tc>
        <w:tc>
          <w:tcPr>
            <w:tcW w:w="13183" w:type="dxa"/>
            <w:tcBorders>
              <w:bottom w:val="single" w:sz="4" w:space="0" w:color="auto"/>
            </w:tcBorders>
            <w:vAlign w:val="center"/>
          </w:tcPr>
          <w:p w14:paraId="44E3664B" w14:textId="5A7453AD" w:rsidR="007B107D" w:rsidRPr="00C436F5" w:rsidRDefault="003B7BDD" w:rsidP="003B7BDD">
            <w:pPr>
              <w:spacing w:after="0" w:line="240" w:lineRule="auto"/>
              <w:contextualSpacing/>
              <w:rPr>
                <w:rFonts w:ascii="Arial" w:hAnsi="Arial" w:cs="Arial"/>
                <w:color w:val="FF0000"/>
                <w:szCs w:val="24"/>
              </w:rPr>
            </w:pPr>
            <w:r>
              <w:rPr>
                <w:rFonts w:ascii="Arial" w:hAnsi="Arial" w:cs="Arial"/>
                <w:color w:val="000000" w:themeColor="text1"/>
                <w:szCs w:val="24"/>
              </w:rPr>
              <w:t xml:space="preserve">20 </w:t>
            </w:r>
            <w:r w:rsidR="002D49C1">
              <w:rPr>
                <w:rFonts w:ascii="Arial" w:hAnsi="Arial" w:cs="Arial"/>
                <w:color w:val="000000" w:themeColor="text1"/>
                <w:szCs w:val="24"/>
              </w:rPr>
              <w:t xml:space="preserve">minutes </w:t>
            </w:r>
            <w:r>
              <w:rPr>
                <w:rFonts w:ascii="Arial" w:hAnsi="Arial" w:cs="Arial"/>
                <w:color w:val="000000" w:themeColor="text1"/>
                <w:szCs w:val="24"/>
              </w:rPr>
              <w:t xml:space="preserve">(this can be reduced or extended accordingly dependant on time available) </w:t>
            </w:r>
          </w:p>
        </w:tc>
      </w:tr>
      <w:tr w:rsidR="00C436F5" w:rsidRPr="00293E02" w14:paraId="385A62F8" w14:textId="77777777" w:rsidTr="00FD4A76">
        <w:tc>
          <w:tcPr>
            <w:tcW w:w="15276" w:type="dxa"/>
            <w:gridSpan w:val="2"/>
            <w:tcBorders>
              <w:top w:val="single" w:sz="4" w:space="0" w:color="auto"/>
              <w:left w:val="nil"/>
              <w:bottom w:val="single" w:sz="4" w:space="0" w:color="auto"/>
              <w:right w:val="nil"/>
            </w:tcBorders>
            <w:shd w:val="clear" w:color="auto" w:fill="FFFFFF" w:themeFill="background1"/>
            <w:vAlign w:val="center"/>
          </w:tcPr>
          <w:p w14:paraId="0EE312F1" w14:textId="77777777" w:rsidR="00C436F5" w:rsidRPr="00687F73" w:rsidRDefault="00C436F5" w:rsidP="00C436F5">
            <w:pPr>
              <w:spacing w:after="0" w:line="240" w:lineRule="auto"/>
              <w:contextualSpacing/>
              <w:rPr>
                <w:rFonts w:ascii="Arial" w:hAnsi="Arial" w:cs="Arial"/>
                <w:b/>
                <w:sz w:val="24"/>
                <w:szCs w:val="24"/>
              </w:rPr>
            </w:pPr>
          </w:p>
        </w:tc>
      </w:tr>
      <w:tr w:rsidR="00C436F5" w:rsidRPr="00293E02" w14:paraId="723B8AD8" w14:textId="77777777" w:rsidTr="00FD4A76">
        <w:trPr>
          <w:trHeight w:val="680"/>
        </w:trPr>
        <w:tc>
          <w:tcPr>
            <w:tcW w:w="2093" w:type="dxa"/>
            <w:tcBorders>
              <w:top w:val="single" w:sz="4" w:space="0" w:color="auto"/>
              <w:bottom w:val="single" w:sz="4" w:space="0" w:color="auto"/>
            </w:tcBorders>
            <w:shd w:val="clear" w:color="auto" w:fill="D9D9D9" w:themeFill="background1" w:themeFillShade="D9"/>
            <w:vAlign w:val="center"/>
          </w:tcPr>
          <w:p w14:paraId="3F6CB04E" w14:textId="58A6C277" w:rsidR="00C436F5" w:rsidRPr="00B715F1" w:rsidRDefault="00C436F5" w:rsidP="00C436F5">
            <w:pPr>
              <w:spacing w:after="0" w:line="240" w:lineRule="auto"/>
              <w:contextualSpacing/>
              <w:rPr>
                <w:rFonts w:ascii="Arial" w:hAnsi="Arial" w:cs="Arial"/>
                <w:szCs w:val="24"/>
              </w:rPr>
            </w:pPr>
            <w:r>
              <w:rPr>
                <w:rFonts w:ascii="Arial" w:hAnsi="Arial" w:cs="Arial"/>
                <w:b/>
                <w:sz w:val="24"/>
                <w:szCs w:val="24"/>
              </w:rPr>
              <w:t>Aim</w:t>
            </w:r>
          </w:p>
        </w:tc>
        <w:tc>
          <w:tcPr>
            <w:tcW w:w="13183" w:type="dxa"/>
            <w:tcBorders>
              <w:top w:val="single" w:sz="4" w:space="0" w:color="auto"/>
              <w:bottom w:val="single" w:sz="4" w:space="0" w:color="auto"/>
            </w:tcBorders>
            <w:vAlign w:val="center"/>
          </w:tcPr>
          <w:p w14:paraId="47B47D66" w14:textId="281ABF80" w:rsidR="00C436F5" w:rsidRPr="00C436F5" w:rsidRDefault="002D49C1" w:rsidP="003C1B0C">
            <w:pPr>
              <w:pStyle w:val="ListParagraph"/>
              <w:numPr>
                <w:ilvl w:val="0"/>
                <w:numId w:val="24"/>
              </w:numPr>
              <w:spacing w:after="0" w:line="240" w:lineRule="auto"/>
              <w:rPr>
                <w:rFonts w:ascii="Arial" w:hAnsi="Arial" w:cs="Arial"/>
                <w:sz w:val="24"/>
                <w:szCs w:val="24"/>
              </w:rPr>
            </w:pPr>
            <w:r>
              <w:rPr>
                <w:rFonts w:ascii="Arial" w:hAnsi="Arial" w:cs="Arial"/>
                <w:sz w:val="24"/>
                <w:szCs w:val="24"/>
              </w:rPr>
              <w:t>To provide an overview o</w:t>
            </w:r>
            <w:r w:rsidR="00505015">
              <w:rPr>
                <w:rFonts w:ascii="Arial" w:hAnsi="Arial" w:cs="Arial"/>
                <w:sz w:val="24"/>
                <w:szCs w:val="24"/>
              </w:rPr>
              <w:t>f the Maths C</w:t>
            </w:r>
            <w:r w:rsidR="003C1B0C">
              <w:rPr>
                <w:rFonts w:ascii="Arial" w:hAnsi="Arial" w:cs="Arial"/>
                <w:sz w:val="24"/>
                <w:szCs w:val="24"/>
              </w:rPr>
              <w:t xml:space="preserve">hampions programme. </w:t>
            </w:r>
          </w:p>
        </w:tc>
      </w:tr>
      <w:tr w:rsidR="00664A1F" w:rsidRPr="00687F73" w14:paraId="1A520D55" w14:textId="77777777" w:rsidTr="00FD4A76">
        <w:tc>
          <w:tcPr>
            <w:tcW w:w="15276" w:type="dxa"/>
            <w:gridSpan w:val="2"/>
            <w:tcBorders>
              <w:top w:val="single" w:sz="4" w:space="0" w:color="auto"/>
              <w:left w:val="nil"/>
              <w:bottom w:val="single" w:sz="4" w:space="0" w:color="auto"/>
              <w:right w:val="nil"/>
            </w:tcBorders>
            <w:shd w:val="clear" w:color="auto" w:fill="FFFFFF" w:themeFill="background1"/>
            <w:vAlign w:val="center"/>
          </w:tcPr>
          <w:p w14:paraId="37C84D81" w14:textId="77777777" w:rsidR="00664A1F" w:rsidRPr="00687F73" w:rsidRDefault="00664A1F" w:rsidP="00673D2E">
            <w:pPr>
              <w:spacing w:after="0" w:line="240" w:lineRule="auto"/>
              <w:contextualSpacing/>
              <w:rPr>
                <w:rFonts w:ascii="Arial" w:hAnsi="Arial" w:cs="Arial"/>
                <w:b/>
                <w:sz w:val="24"/>
                <w:szCs w:val="24"/>
              </w:rPr>
            </w:pPr>
          </w:p>
        </w:tc>
      </w:tr>
      <w:tr w:rsidR="00664A1F" w:rsidRPr="00B715F1" w14:paraId="2A2003B1" w14:textId="77777777" w:rsidTr="00FD4A76">
        <w:trPr>
          <w:trHeight w:val="426"/>
        </w:trPr>
        <w:tc>
          <w:tcPr>
            <w:tcW w:w="15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D62395" w14:textId="2B38E0CC" w:rsidR="00664A1F" w:rsidRPr="00B715F1" w:rsidRDefault="003C1B0C" w:rsidP="003C1B0C">
            <w:pPr>
              <w:spacing w:after="0" w:line="240" w:lineRule="auto"/>
              <w:contextualSpacing/>
              <w:rPr>
                <w:rFonts w:ascii="Arial" w:hAnsi="Arial" w:cs="Arial"/>
                <w:sz w:val="24"/>
                <w:szCs w:val="24"/>
              </w:rPr>
            </w:pPr>
            <w:r>
              <w:rPr>
                <w:rFonts w:ascii="Arial" w:hAnsi="Arial" w:cs="Arial"/>
                <w:b/>
                <w:sz w:val="24"/>
                <w:szCs w:val="24"/>
              </w:rPr>
              <w:t>Planned Learning Outcomes</w:t>
            </w:r>
            <w:r w:rsidR="00664A1F" w:rsidRPr="00293E02">
              <w:rPr>
                <w:rFonts w:ascii="Arial" w:hAnsi="Arial" w:cs="Arial"/>
                <w:b/>
                <w:sz w:val="24"/>
                <w:szCs w:val="24"/>
              </w:rPr>
              <w:t xml:space="preserve"> </w:t>
            </w:r>
          </w:p>
        </w:tc>
      </w:tr>
      <w:tr w:rsidR="00C436F5" w:rsidRPr="00B715F1" w14:paraId="45CDD193" w14:textId="77777777" w:rsidTr="00FD4A76">
        <w:trPr>
          <w:trHeight w:val="1474"/>
        </w:trPr>
        <w:tc>
          <w:tcPr>
            <w:tcW w:w="152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E190C" w14:textId="31228A01" w:rsidR="000C068E" w:rsidRPr="000C068E" w:rsidRDefault="000C068E" w:rsidP="000C068E">
            <w:pPr>
              <w:pStyle w:val="ListParagraph"/>
              <w:numPr>
                <w:ilvl w:val="0"/>
                <w:numId w:val="29"/>
              </w:numPr>
              <w:spacing w:after="0" w:line="240" w:lineRule="auto"/>
              <w:rPr>
                <w:rFonts w:ascii="Arial" w:eastAsia="+mn-ea" w:hAnsi="Arial" w:cs="Arial"/>
                <w:color w:val="000000"/>
                <w:kern w:val="24"/>
                <w:sz w:val="24"/>
                <w:szCs w:val="24"/>
                <w:lang w:val="en-US" w:eastAsia="en-GB"/>
              </w:rPr>
            </w:pPr>
            <w:r w:rsidRPr="000C068E">
              <w:rPr>
                <w:rFonts w:ascii="Arial" w:eastAsia="+mn-ea" w:hAnsi="Arial" w:cs="Arial"/>
                <w:color w:val="000000"/>
                <w:kern w:val="24"/>
                <w:sz w:val="24"/>
                <w:szCs w:val="24"/>
                <w:lang w:val="en-US" w:eastAsia="en-GB"/>
              </w:rPr>
              <w:t>Explore the aims of the Maths Champions programme and share the evidence-based research on the effectiveness</w:t>
            </w:r>
          </w:p>
          <w:p w14:paraId="23E12F4A" w14:textId="412021CD" w:rsidR="000C068E" w:rsidRPr="000C068E" w:rsidRDefault="000C068E" w:rsidP="000C068E">
            <w:pPr>
              <w:pStyle w:val="ListParagraph"/>
              <w:numPr>
                <w:ilvl w:val="0"/>
                <w:numId w:val="29"/>
              </w:numPr>
              <w:spacing w:after="0" w:line="240" w:lineRule="auto"/>
              <w:rPr>
                <w:rFonts w:ascii="Arial" w:eastAsia="+mn-ea" w:hAnsi="Arial" w:cs="Arial"/>
                <w:color w:val="000000"/>
                <w:kern w:val="24"/>
                <w:sz w:val="24"/>
                <w:szCs w:val="24"/>
                <w:lang w:val="en-US" w:eastAsia="en-GB"/>
              </w:rPr>
            </w:pPr>
            <w:r w:rsidRPr="000C068E">
              <w:rPr>
                <w:rFonts w:ascii="Arial" w:eastAsia="+mn-ea" w:hAnsi="Arial" w:cs="Arial"/>
                <w:color w:val="000000"/>
                <w:kern w:val="24"/>
                <w:sz w:val="24"/>
                <w:szCs w:val="24"/>
                <w:lang w:val="en-US" w:eastAsia="en-GB"/>
              </w:rPr>
              <w:t xml:space="preserve">Identify the Maths Champion and Deputy Maths Champion and their role </w:t>
            </w:r>
          </w:p>
          <w:p w14:paraId="79584BC7" w14:textId="5533EBB4" w:rsidR="000C068E" w:rsidRPr="000C068E" w:rsidRDefault="000C068E" w:rsidP="000C068E">
            <w:pPr>
              <w:pStyle w:val="ListParagraph"/>
              <w:numPr>
                <w:ilvl w:val="0"/>
                <w:numId w:val="29"/>
              </w:numPr>
              <w:spacing w:after="0" w:line="240" w:lineRule="auto"/>
              <w:rPr>
                <w:rFonts w:ascii="Arial" w:eastAsia="+mn-ea" w:hAnsi="Arial" w:cs="Arial"/>
                <w:color w:val="000000"/>
                <w:kern w:val="24"/>
                <w:sz w:val="24"/>
                <w:szCs w:val="24"/>
                <w:lang w:val="en-US" w:eastAsia="en-GB"/>
              </w:rPr>
            </w:pPr>
            <w:r w:rsidRPr="000C068E">
              <w:rPr>
                <w:rFonts w:ascii="Arial" w:eastAsia="+mn-ea" w:hAnsi="Arial" w:cs="Arial"/>
                <w:color w:val="000000"/>
                <w:kern w:val="24"/>
                <w:sz w:val="24"/>
                <w:szCs w:val="24"/>
                <w:lang w:val="en-US" w:eastAsia="en-GB"/>
              </w:rPr>
              <w:t xml:space="preserve">Outline the core elements of the programme which all staff will be integral to </w:t>
            </w:r>
          </w:p>
          <w:p w14:paraId="0D5660D7" w14:textId="4B60098D" w:rsidR="00C436F5" w:rsidRPr="003C1B0C" w:rsidRDefault="000C068E" w:rsidP="000C068E">
            <w:pPr>
              <w:pStyle w:val="ListParagraph"/>
              <w:numPr>
                <w:ilvl w:val="0"/>
                <w:numId w:val="29"/>
              </w:numPr>
              <w:spacing w:after="0" w:line="240" w:lineRule="auto"/>
              <w:rPr>
                <w:rFonts w:ascii="Arial" w:eastAsia="Times New Roman" w:hAnsi="Arial" w:cs="Arial"/>
                <w:sz w:val="24"/>
                <w:szCs w:val="24"/>
                <w:lang w:eastAsia="en-GB"/>
              </w:rPr>
            </w:pPr>
            <w:r w:rsidRPr="000C068E">
              <w:rPr>
                <w:rFonts w:ascii="Arial" w:eastAsia="+mn-ea" w:hAnsi="Arial" w:cs="Arial"/>
                <w:color w:val="000000"/>
                <w:kern w:val="24"/>
                <w:sz w:val="24"/>
                <w:szCs w:val="24"/>
                <w:lang w:val="en-US" w:eastAsia="en-GB"/>
              </w:rPr>
              <w:t>Identify next steps, including creating a statement of intent</w:t>
            </w:r>
          </w:p>
        </w:tc>
      </w:tr>
    </w:tbl>
    <w:p w14:paraId="6290F2F7" w14:textId="77777777" w:rsidR="00022557" w:rsidRDefault="00022557" w:rsidP="003B2D2C">
      <w:pPr>
        <w:spacing w:line="240" w:lineRule="auto"/>
        <w:contextualSpacing/>
        <w:rPr>
          <w:rFonts w:ascii="Arial" w:hAnsi="Arial" w:cs="Arial"/>
          <w:b/>
          <w:noProof/>
          <w:sz w:val="24"/>
          <w:szCs w:val="24"/>
          <w:lang w:eastAsia="en-GB"/>
        </w:rPr>
      </w:pPr>
    </w:p>
    <w:p w14:paraId="5985A6B1" w14:textId="77777777" w:rsidR="00022557" w:rsidRDefault="00022557" w:rsidP="003B2D2C">
      <w:pPr>
        <w:spacing w:line="240" w:lineRule="auto"/>
        <w:contextualSpacing/>
        <w:rPr>
          <w:rFonts w:ascii="Arial" w:hAnsi="Arial" w:cs="Arial"/>
          <w:b/>
          <w:noProof/>
          <w:sz w:val="24"/>
          <w:szCs w:val="24"/>
          <w:lang w:eastAsia="en-GB"/>
        </w:rPr>
      </w:pPr>
    </w:p>
    <w:p w14:paraId="1F59F58C" w14:textId="77777777" w:rsidR="00022557" w:rsidRDefault="00022557" w:rsidP="003B2D2C">
      <w:pPr>
        <w:spacing w:line="240" w:lineRule="auto"/>
        <w:contextualSpacing/>
        <w:rPr>
          <w:rFonts w:ascii="Arial" w:hAnsi="Arial" w:cs="Arial"/>
          <w:b/>
          <w:noProof/>
          <w:sz w:val="24"/>
          <w:szCs w:val="24"/>
          <w:lang w:eastAsia="en-GB"/>
        </w:rPr>
      </w:pPr>
    </w:p>
    <w:p w14:paraId="4A613442" w14:textId="77777777" w:rsidR="00022557" w:rsidRDefault="00022557" w:rsidP="003B2D2C">
      <w:pPr>
        <w:spacing w:line="240" w:lineRule="auto"/>
        <w:contextualSpacing/>
        <w:rPr>
          <w:rFonts w:ascii="Arial" w:hAnsi="Arial" w:cs="Arial"/>
          <w:b/>
          <w:noProof/>
          <w:sz w:val="24"/>
          <w:szCs w:val="24"/>
          <w:lang w:eastAsia="en-GB"/>
        </w:rPr>
      </w:pPr>
    </w:p>
    <w:p w14:paraId="463E771A" w14:textId="77777777" w:rsidR="00022557" w:rsidRDefault="00022557" w:rsidP="003B2D2C">
      <w:pPr>
        <w:spacing w:line="240" w:lineRule="auto"/>
        <w:contextualSpacing/>
        <w:rPr>
          <w:rFonts w:ascii="Arial" w:hAnsi="Arial" w:cs="Arial"/>
          <w:b/>
          <w:noProof/>
          <w:sz w:val="24"/>
          <w:szCs w:val="24"/>
          <w:lang w:eastAsia="en-GB"/>
        </w:rPr>
      </w:pPr>
    </w:p>
    <w:p w14:paraId="78962966" w14:textId="77777777" w:rsidR="00022557" w:rsidRDefault="00022557" w:rsidP="003B2D2C">
      <w:pPr>
        <w:spacing w:line="240" w:lineRule="auto"/>
        <w:contextualSpacing/>
        <w:rPr>
          <w:rFonts w:ascii="Arial" w:hAnsi="Arial" w:cs="Arial"/>
          <w:b/>
          <w:noProof/>
          <w:sz w:val="24"/>
          <w:szCs w:val="24"/>
          <w:lang w:eastAsia="en-GB"/>
        </w:rPr>
      </w:pPr>
    </w:p>
    <w:p w14:paraId="4619C5D9" w14:textId="77777777" w:rsidR="00022557" w:rsidRDefault="00022557" w:rsidP="003B2D2C">
      <w:pPr>
        <w:spacing w:line="240" w:lineRule="auto"/>
        <w:contextualSpacing/>
        <w:rPr>
          <w:rFonts w:ascii="Arial" w:hAnsi="Arial" w:cs="Arial"/>
          <w:b/>
          <w:noProof/>
          <w:sz w:val="24"/>
          <w:szCs w:val="24"/>
          <w:lang w:eastAsia="en-GB"/>
        </w:rPr>
      </w:pPr>
    </w:p>
    <w:p w14:paraId="4181D3D2" w14:textId="77777777" w:rsidR="00022557" w:rsidRDefault="00022557" w:rsidP="003B2D2C">
      <w:pPr>
        <w:spacing w:line="240" w:lineRule="auto"/>
        <w:contextualSpacing/>
        <w:rPr>
          <w:rFonts w:ascii="Arial" w:hAnsi="Arial" w:cs="Arial"/>
          <w:b/>
          <w:noProof/>
          <w:sz w:val="24"/>
          <w:szCs w:val="24"/>
          <w:lang w:eastAsia="en-GB"/>
        </w:rPr>
      </w:pPr>
    </w:p>
    <w:p w14:paraId="441E4C60" w14:textId="77777777" w:rsidR="00022557" w:rsidRDefault="00022557" w:rsidP="003B2D2C">
      <w:pPr>
        <w:spacing w:line="240" w:lineRule="auto"/>
        <w:contextualSpacing/>
        <w:rPr>
          <w:rFonts w:ascii="Arial" w:hAnsi="Arial" w:cs="Arial"/>
          <w:b/>
          <w:noProof/>
          <w:sz w:val="24"/>
          <w:szCs w:val="24"/>
          <w:lang w:eastAsia="en-GB"/>
        </w:rPr>
      </w:pPr>
    </w:p>
    <w:p w14:paraId="0B9BA483" w14:textId="77777777" w:rsidR="00022557" w:rsidRDefault="00022557" w:rsidP="003B2D2C">
      <w:pPr>
        <w:spacing w:line="240" w:lineRule="auto"/>
        <w:contextualSpacing/>
        <w:rPr>
          <w:rFonts w:ascii="Arial" w:hAnsi="Arial" w:cs="Arial"/>
          <w:b/>
          <w:noProof/>
          <w:sz w:val="24"/>
          <w:szCs w:val="24"/>
          <w:lang w:eastAsia="en-GB"/>
        </w:rPr>
      </w:pPr>
    </w:p>
    <w:p w14:paraId="31FFAE4E" w14:textId="5964D065" w:rsidR="009478C4" w:rsidRDefault="003B2D2C" w:rsidP="003B2D2C">
      <w:pPr>
        <w:spacing w:line="240" w:lineRule="auto"/>
        <w:contextualSpacing/>
        <w:rPr>
          <w:rFonts w:ascii="Arial" w:hAnsi="Arial" w:cs="Arial"/>
          <w:b/>
          <w:noProof/>
          <w:sz w:val="24"/>
          <w:szCs w:val="24"/>
          <w:lang w:eastAsia="en-GB"/>
        </w:rPr>
      </w:pPr>
      <w:r>
        <w:rPr>
          <w:rFonts w:ascii="Arial" w:hAnsi="Arial" w:cs="Arial"/>
          <w:b/>
          <w:noProof/>
          <w:sz w:val="24"/>
          <w:szCs w:val="24"/>
          <w:lang w:eastAsia="en-GB"/>
        </w:rPr>
        <w:t xml:space="preserve"> </w:t>
      </w:r>
    </w:p>
    <w:p w14:paraId="11A1D220" w14:textId="77777777" w:rsidR="00C04886" w:rsidRPr="00293E02" w:rsidRDefault="00C04886" w:rsidP="004142D4">
      <w:pPr>
        <w:spacing w:line="240" w:lineRule="auto"/>
        <w:contextualSpacing/>
        <w:rPr>
          <w:rFonts w:ascii="Arial" w:hAnsi="Arial" w:cs="Arial"/>
          <w:b/>
          <w:sz w:val="24"/>
          <w:szCs w:val="24"/>
        </w:rPr>
      </w:pPr>
    </w:p>
    <w:tbl>
      <w:tblPr>
        <w:tblpPr w:leftFromText="180" w:rightFromText="180" w:vertAnchor="text" w:tblpX="-170"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01"/>
        <w:gridCol w:w="1559"/>
        <w:gridCol w:w="992"/>
        <w:gridCol w:w="12049"/>
      </w:tblGrid>
      <w:tr w:rsidR="00535F64" w:rsidRPr="00293E02" w14:paraId="436C9501" w14:textId="77777777" w:rsidTr="001A04DD">
        <w:trPr>
          <w:cantSplit/>
          <w:tblHeader/>
        </w:trPr>
        <w:tc>
          <w:tcPr>
            <w:tcW w:w="1101" w:type="dxa"/>
            <w:tcBorders>
              <w:top w:val="single" w:sz="4" w:space="0" w:color="auto"/>
            </w:tcBorders>
            <w:shd w:val="clear" w:color="auto" w:fill="D9D9D9" w:themeFill="background1" w:themeFillShade="D9"/>
          </w:tcPr>
          <w:p w14:paraId="1B63AB5E" w14:textId="1D88F0D7" w:rsidR="00535F64" w:rsidRPr="00184C47" w:rsidRDefault="00535F64" w:rsidP="00184C47">
            <w:pPr>
              <w:spacing w:after="0" w:line="240" w:lineRule="auto"/>
              <w:contextualSpacing/>
              <w:jc w:val="center"/>
              <w:rPr>
                <w:rFonts w:ascii="Arial" w:hAnsi="Arial" w:cs="Arial"/>
                <w:b/>
              </w:rPr>
            </w:pPr>
            <w:r>
              <w:rPr>
                <w:rFonts w:ascii="Arial" w:hAnsi="Arial" w:cs="Arial"/>
                <w:b/>
                <w:sz w:val="24"/>
                <w:szCs w:val="24"/>
              </w:rPr>
              <w:lastRenderedPageBreak/>
              <w:br w:type="page"/>
            </w:r>
            <w:r>
              <w:rPr>
                <w:rFonts w:ascii="Arial" w:hAnsi="Arial" w:cs="Arial"/>
                <w:b/>
              </w:rPr>
              <w:t xml:space="preserve"> Time and running total (AM or PM)</w:t>
            </w:r>
          </w:p>
        </w:tc>
        <w:tc>
          <w:tcPr>
            <w:tcW w:w="1559" w:type="dxa"/>
            <w:tcBorders>
              <w:top w:val="single" w:sz="4" w:space="0" w:color="auto"/>
            </w:tcBorders>
            <w:shd w:val="clear" w:color="auto" w:fill="D9D9D9" w:themeFill="background1" w:themeFillShade="D9"/>
          </w:tcPr>
          <w:p w14:paraId="29337ADA" w14:textId="77777777" w:rsidR="00535F64" w:rsidRPr="005F5C51" w:rsidRDefault="00535F64" w:rsidP="00184C47">
            <w:pPr>
              <w:spacing w:after="0" w:line="240" w:lineRule="auto"/>
              <w:contextualSpacing/>
              <w:jc w:val="center"/>
              <w:rPr>
                <w:rFonts w:ascii="Arial" w:hAnsi="Arial" w:cs="Arial"/>
                <w:b/>
              </w:rPr>
            </w:pPr>
            <w:r>
              <w:rPr>
                <w:rFonts w:ascii="Arial" w:hAnsi="Arial" w:cs="Arial"/>
                <w:b/>
              </w:rPr>
              <w:t>Slide, c</w:t>
            </w:r>
            <w:r w:rsidRPr="005F5C51">
              <w:rPr>
                <w:rFonts w:ascii="Arial" w:hAnsi="Arial" w:cs="Arial"/>
                <w:b/>
              </w:rPr>
              <w:t>ontent</w:t>
            </w:r>
            <w:r>
              <w:rPr>
                <w:rFonts w:ascii="Arial" w:hAnsi="Arial" w:cs="Arial"/>
                <w:b/>
              </w:rPr>
              <w:t>, f</w:t>
            </w:r>
            <w:r w:rsidRPr="005F5C51">
              <w:rPr>
                <w:rFonts w:ascii="Arial" w:hAnsi="Arial" w:cs="Arial"/>
                <w:b/>
              </w:rPr>
              <w:t>ocus</w:t>
            </w:r>
          </w:p>
          <w:p w14:paraId="44549903" w14:textId="53DB9016" w:rsidR="00535F64" w:rsidRPr="00D25FC9" w:rsidRDefault="00535F64" w:rsidP="00184C47">
            <w:pPr>
              <w:spacing w:after="0" w:line="240" w:lineRule="auto"/>
              <w:contextualSpacing/>
              <w:jc w:val="center"/>
              <w:rPr>
                <w:rFonts w:ascii="Arial" w:hAnsi="Arial" w:cs="Arial"/>
                <w:b/>
              </w:rPr>
            </w:pPr>
          </w:p>
        </w:tc>
        <w:tc>
          <w:tcPr>
            <w:tcW w:w="992" w:type="dxa"/>
            <w:tcBorders>
              <w:top w:val="single" w:sz="4" w:space="0" w:color="auto"/>
            </w:tcBorders>
            <w:shd w:val="clear" w:color="auto" w:fill="D9D9D9" w:themeFill="background1" w:themeFillShade="D9"/>
          </w:tcPr>
          <w:p w14:paraId="2BADE466" w14:textId="77777777" w:rsidR="00535F64" w:rsidRPr="0037553E" w:rsidRDefault="00535F64" w:rsidP="00184C47">
            <w:pPr>
              <w:spacing w:after="0" w:line="240" w:lineRule="auto"/>
              <w:contextualSpacing/>
              <w:jc w:val="center"/>
              <w:rPr>
                <w:rFonts w:ascii="Arial" w:hAnsi="Arial" w:cs="Arial"/>
                <w:b/>
              </w:rPr>
            </w:pPr>
            <w:r w:rsidRPr="0037553E">
              <w:rPr>
                <w:rFonts w:ascii="Arial" w:hAnsi="Arial" w:cs="Arial"/>
                <w:b/>
              </w:rPr>
              <w:t>Resources/</w:t>
            </w:r>
          </w:p>
          <w:p w14:paraId="491FD4BA" w14:textId="77777777" w:rsidR="00535F64" w:rsidRPr="0037553E" w:rsidRDefault="00535F64" w:rsidP="00184C47">
            <w:pPr>
              <w:spacing w:after="0" w:line="240" w:lineRule="auto"/>
              <w:contextualSpacing/>
              <w:jc w:val="center"/>
              <w:rPr>
                <w:rFonts w:ascii="Arial" w:hAnsi="Arial" w:cs="Arial"/>
                <w:b/>
              </w:rPr>
            </w:pPr>
            <w:r w:rsidRPr="0037553E">
              <w:rPr>
                <w:rFonts w:ascii="Arial" w:hAnsi="Arial" w:cs="Arial"/>
                <w:b/>
              </w:rPr>
              <w:t>Activity</w:t>
            </w:r>
          </w:p>
          <w:p w14:paraId="1DD09EC7" w14:textId="6B11F9ED" w:rsidR="00535F64" w:rsidRPr="00D25FC9" w:rsidRDefault="00535F64" w:rsidP="00184C47">
            <w:pPr>
              <w:spacing w:after="0" w:line="240" w:lineRule="auto"/>
              <w:contextualSpacing/>
              <w:jc w:val="center"/>
              <w:rPr>
                <w:rFonts w:ascii="Arial" w:hAnsi="Arial" w:cs="Arial"/>
                <w:b/>
              </w:rPr>
            </w:pPr>
          </w:p>
        </w:tc>
        <w:tc>
          <w:tcPr>
            <w:tcW w:w="12049" w:type="dxa"/>
            <w:tcBorders>
              <w:top w:val="single" w:sz="4" w:space="0" w:color="auto"/>
            </w:tcBorders>
            <w:shd w:val="clear" w:color="auto" w:fill="D9D9D9" w:themeFill="background1" w:themeFillShade="D9"/>
          </w:tcPr>
          <w:p w14:paraId="6767E9AB" w14:textId="77777777" w:rsidR="00535F64" w:rsidRPr="00D25FC9" w:rsidRDefault="00535F64" w:rsidP="00184C47">
            <w:pPr>
              <w:spacing w:after="0" w:line="240" w:lineRule="auto"/>
              <w:contextualSpacing/>
              <w:jc w:val="center"/>
              <w:rPr>
                <w:rFonts w:ascii="Arial" w:hAnsi="Arial" w:cs="Arial"/>
                <w:b/>
              </w:rPr>
            </w:pPr>
            <w:r>
              <w:rPr>
                <w:rFonts w:ascii="Arial" w:hAnsi="Arial" w:cs="Arial"/>
                <w:b/>
              </w:rPr>
              <w:t>Teaching Activity</w:t>
            </w:r>
          </w:p>
          <w:p w14:paraId="187C39DD" w14:textId="77777777" w:rsidR="00535F64" w:rsidRPr="00D25FC9" w:rsidRDefault="00535F64" w:rsidP="00184C47">
            <w:pPr>
              <w:spacing w:after="0" w:line="240" w:lineRule="auto"/>
              <w:contextualSpacing/>
              <w:jc w:val="center"/>
              <w:rPr>
                <w:rFonts w:ascii="Arial" w:hAnsi="Arial" w:cs="Arial"/>
                <w:b/>
              </w:rPr>
            </w:pPr>
          </w:p>
        </w:tc>
      </w:tr>
      <w:tr w:rsidR="00605DCA" w:rsidRPr="00293E02" w14:paraId="67EB62DC" w14:textId="77777777" w:rsidTr="00077EE4">
        <w:tc>
          <w:tcPr>
            <w:tcW w:w="3652" w:type="dxa"/>
            <w:gridSpan w:val="3"/>
          </w:tcPr>
          <w:p w14:paraId="3D25921F" w14:textId="77777777" w:rsidR="00605DCA" w:rsidRDefault="00605DCA" w:rsidP="00D8715F">
            <w:pPr>
              <w:spacing w:after="0" w:line="240" w:lineRule="auto"/>
              <w:contextualSpacing/>
              <w:rPr>
                <w:rFonts w:ascii="Arial" w:eastAsia="Times New Roman" w:hAnsi="Arial" w:cs="Arial"/>
              </w:rPr>
            </w:pPr>
          </w:p>
          <w:p w14:paraId="37E58CBA" w14:textId="77777777" w:rsidR="00605DCA" w:rsidRPr="00CC69BB" w:rsidRDefault="00605DCA" w:rsidP="00D8715F">
            <w:pPr>
              <w:spacing w:after="0" w:line="240" w:lineRule="auto"/>
              <w:contextualSpacing/>
              <w:rPr>
                <w:rFonts w:ascii="Arial" w:eastAsia="Times New Roman" w:hAnsi="Arial" w:cs="Arial"/>
                <w:b/>
              </w:rPr>
            </w:pPr>
          </w:p>
          <w:p w14:paraId="300A0B37" w14:textId="7C549D46" w:rsidR="00605DCA" w:rsidRDefault="00605DCA" w:rsidP="00605DCA">
            <w:pPr>
              <w:spacing w:after="0" w:line="240" w:lineRule="auto"/>
              <w:contextualSpacing/>
              <w:jc w:val="center"/>
              <w:rPr>
                <w:rFonts w:ascii="Arial" w:eastAsia="Times New Roman" w:hAnsi="Arial" w:cs="Arial"/>
              </w:rPr>
            </w:pPr>
            <w:r w:rsidRPr="00CC69BB">
              <w:rPr>
                <w:rFonts w:ascii="Arial" w:eastAsia="Times New Roman" w:hAnsi="Arial" w:cs="Arial"/>
                <w:b/>
              </w:rPr>
              <w:t>PRIOR TO SESSION</w:t>
            </w:r>
          </w:p>
        </w:tc>
        <w:tc>
          <w:tcPr>
            <w:tcW w:w="12049" w:type="dxa"/>
          </w:tcPr>
          <w:p w14:paraId="515E988C" w14:textId="77777777" w:rsidR="00605DCA" w:rsidRPr="00605DCA" w:rsidRDefault="00605DCA" w:rsidP="00605DCA">
            <w:pPr>
              <w:pStyle w:val="NormalWeb"/>
              <w:kinsoku w:val="0"/>
              <w:overflowPunct w:val="0"/>
              <w:spacing w:before="86" w:beforeAutospacing="0" w:after="0" w:afterAutospacing="0"/>
              <w:textAlignment w:val="baseline"/>
              <w:rPr>
                <w:rFonts w:ascii="Arial" w:hAnsi="Arial" w:cs="Arial"/>
                <w:sz w:val="22"/>
                <w:szCs w:val="22"/>
              </w:rPr>
            </w:pPr>
            <w:r w:rsidRPr="00605DCA">
              <w:rPr>
                <w:rFonts w:ascii="Arial" w:eastAsia="+mn-ea" w:hAnsi="Arial" w:cs="Arial"/>
                <w:color w:val="000000"/>
                <w:kern w:val="24"/>
                <w:sz w:val="22"/>
                <w:szCs w:val="22"/>
                <w:lang w:val="en-US"/>
              </w:rPr>
              <w:t xml:space="preserve">Induction to be delivered by Maths Champion and Deputy Maths Champion. </w:t>
            </w:r>
          </w:p>
          <w:p w14:paraId="350F0655" w14:textId="249CFD43" w:rsidR="00605DCA" w:rsidRPr="00605DCA" w:rsidRDefault="00605DCA" w:rsidP="00605DCA">
            <w:pPr>
              <w:pStyle w:val="NormalWeb"/>
              <w:kinsoku w:val="0"/>
              <w:overflowPunct w:val="0"/>
              <w:spacing w:before="86" w:beforeAutospacing="0" w:after="0" w:afterAutospacing="0"/>
              <w:textAlignment w:val="baseline"/>
              <w:rPr>
                <w:rFonts w:ascii="Arial" w:eastAsia="+mn-ea" w:hAnsi="Arial" w:cs="Arial"/>
                <w:color w:val="000000"/>
                <w:kern w:val="24"/>
                <w:sz w:val="22"/>
                <w:szCs w:val="22"/>
                <w:lang w:val="en-US"/>
              </w:rPr>
            </w:pPr>
            <w:r w:rsidRPr="00605DCA">
              <w:rPr>
                <w:rFonts w:ascii="Arial" w:eastAsia="+mn-ea" w:hAnsi="Arial" w:cs="Arial"/>
                <w:color w:val="000000"/>
                <w:kern w:val="24"/>
                <w:sz w:val="22"/>
                <w:szCs w:val="22"/>
                <w:lang w:val="en-US"/>
              </w:rPr>
              <w:t>Before the induction think about what systems and support you will need to put in place to make the programme a success in your setting. For example</w:t>
            </w:r>
            <w:r>
              <w:rPr>
                <w:rFonts w:ascii="Arial" w:eastAsia="+mn-ea" w:hAnsi="Arial" w:cs="Arial"/>
                <w:color w:val="000000"/>
                <w:kern w:val="24"/>
                <w:sz w:val="22"/>
                <w:szCs w:val="22"/>
                <w:lang w:val="en-US"/>
              </w:rPr>
              <w:t xml:space="preserve">, </w:t>
            </w:r>
            <w:r w:rsidRPr="00605DCA">
              <w:rPr>
                <w:rFonts w:ascii="Arial" w:eastAsia="+mn-ea" w:hAnsi="Arial" w:cs="Arial"/>
                <w:color w:val="000000"/>
                <w:kern w:val="24"/>
                <w:sz w:val="22"/>
                <w:szCs w:val="22"/>
                <w:lang w:val="en-US"/>
              </w:rPr>
              <w:t>will you hold spe</w:t>
            </w:r>
            <w:r w:rsidR="00BC0008">
              <w:rPr>
                <w:rFonts w:ascii="Arial" w:eastAsia="+mn-ea" w:hAnsi="Arial" w:cs="Arial"/>
                <w:color w:val="000000"/>
                <w:kern w:val="24"/>
                <w:sz w:val="22"/>
                <w:szCs w:val="22"/>
                <w:lang w:val="en-US"/>
              </w:rPr>
              <w:t>cific training sessions or math</w:t>
            </w:r>
            <w:r w:rsidRPr="00605DCA">
              <w:rPr>
                <w:rFonts w:ascii="Arial" w:eastAsia="+mn-ea" w:hAnsi="Arial" w:cs="Arial"/>
                <w:color w:val="000000"/>
                <w:kern w:val="24"/>
                <w:sz w:val="22"/>
                <w:szCs w:val="22"/>
                <w:lang w:val="en-US"/>
              </w:rPr>
              <w:t>s champions catch up meetings</w:t>
            </w:r>
            <w:r>
              <w:rPr>
                <w:rFonts w:ascii="Arial" w:eastAsia="+mn-ea" w:hAnsi="Arial" w:cs="Arial"/>
                <w:color w:val="000000"/>
                <w:kern w:val="24"/>
                <w:sz w:val="22"/>
                <w:szCs w:val="22"/>
                <w:lang w:val="en-US"/>
              </w:rPr>
              <w:t xml:space="preserve"> with staff?</w:t>
            </w:r>
            <w:r w:rsidRPr="00605DCA">
              <w:rPr>
                <w:rFonts w:ascii="Arial" w:eastAsia="+mn-ea" w:hAnsi="Arial" w:cs="Arial"/>
                <w:color w:val="000000"/>
                <w:kern w:val="24"/>
                <w:sz w:val="22"/>
                <w:szCs w:val="22"/>
                <w:lang w:val="en-US"/>
              </w:rPr>
              <w:t xml:space="preserve"> Think about</w:t>
            </w:r>
            <w:r>
              <w:rPr>
                <w:rFonts w:ascii="Arial" w:eastAsia="+mn-ea" w:hAnsi="Arial" w:cs="Arial"/>
                <w:color w:val="000000"/>
                <w:kern w:val="24"/>
                <w:sz w:val="22"/>
                <w:szCs w:val="22"/>
                <w:lang w:val="en-US"/>
              </w:rPr>
              <w:t xml:space="preserve"> how you will liaise with staff, </w:t>
            </w:r>
            <w:r w:rsidRPr="00605DCA">
              <w:rPr>
                <w:rFonts w:ascii="Arial" w:eastAsia="+mn-ea" w:hAnsi="Arial" w:cs="Arial"/>
                <w:color w:val="000000"/>
                <w:kern w:val="24"/>
                <w:sz w:val="22"/>
                <w:szCs w:val="22"/>
                <w:lang w:val="en-US"/>
              </w:rPr>
              <w:t>keep staff informed, involved and motivated. You</w:t>
            </w:r>
            <w:r>
              <w:rPr>
                <w:rFonts w:ascii="Arial" w:eastAsia="+mn-ea" w:hAnsi="Arial" w:cs="Arial"/>
                <w:color w:val="000000"/>
                <w:kern w:val="24"/>
                <w:sz w:val="22"/>
                <w:szCs w:val="22"/>
                <w:lang w:val="en-US"/>
              </w:rPr>
              <w:t>r</w:t>
            </w:r>
            <w:r w:rsidRPr="00605DCA">
              <w:rPr>
                <w:rFonts w:ascii="Arial" w:eastAsia="+mn-ea" w:hAnsi="Arial" w:cs="Arial"/>
                <w:color w:val="000000"/>
                <w:kern w:val="24"/>
                <w:sz w:val="22"/>
                <w:szCs w:val="22"/>
                <w:lang w:val="en-US"/>
              </w:rPr>
              <w:t xml:space="preserve"> initial plans can be communicated with staff at the end of the presentation. They may also have some suggestions they can add. </w:t>
            </w:r>
          </w:p>
          <w:p w14:paraId="0C5D073D" w14:textId="77777777" w:rsidR="00605DCA" w:rsidRDefault="00605DCA" w:rsidP="00D8715F">
            <w:pPr>
              <w:spacing w:after="0" w:line="240" w:lineRule="auto"/>
              <w:rPr>
                <w:rFonts w:ascii="Arial" w:hAnsi="Arial" w:cs="Arial"/>
                <w:lang w:val="en-US"/>
              </w:rPr>
            </w:pPr>
          </w:p>
        </w:tc>
      </w:tr>
      <w:tr w:rsidR="00D93A30" w:rsidRPr="00293E02" w14:paraId="194AFCC7" w14:textId="77777777" w:rsidTr="001A04DD">
        <w:tc>
          <w:tcPr>
            <w:tcW w:w="1101" w:type="dxa"/>
          </w:tcPr>
          <w:p w14:paraId="379D1A4F" w14:textId="55AB4691" w:rsidR="00D93A30" w:rsidRPr="00195CD2" w:rsidRDefault="00031958" w:rsidP="009427D2">
            <w:pPr>
              <w:spacing w:after="0" w:line="240" w:lineRule="auto"/>
              <w:contextualSpacing/>
              <w:rPr>
                <w:rFonts w:ascii="Arial" w:hAnsi="Arial" w:cs="Arial"/>
              </w:rPr>
            </w:pPr>
            <w:r>
              <w:rPr>
                <w:rFonts w:ascii="Arial" w:hAnsi="Arial" w:cs="Arial"/>
              </w:rPr>
              <w:t>2</w:t>
            </w:r>
            <w:r w:rsidR="00D93A30" w:rsidRPr="00195CD2">
              <w:rPr>
                <w:rFonts w:ascii="Arial" w:hAnsi="Arial" w:cs="Arial"/>
              </w:rPr>
              <w:t xml:space="preserve"> min</w:t>
            </w:r>
          </w:p>
          <w:p w14:paraId="21072576" w14:textId="77777777" w:rsidR="00D93A30" w:rsidRPr="00195CD2" w:rsidRDefault="00D93A30" w:rsidP="009427D2">
            <w:pPr>
              <w:spacing w:after="0" w:line="240" w:lineRule="auto"/>
              <w:contextualSpacing/>
              <w:rPr>
                <w:rFonts w:ascii="Arial" w:hAnsi="Arial" w:cs="Arial"/>
              </w:rPr>
            </w:pPr>
          </w:p>
          <w:p w14:paraId="5F901F07" w14:textId="07FF09C4" w:rsidR="00D93A30" w:rsidRPr="00195CD2" w:rsidRDefault="00D93A30" w:rsidP="009427D2">
            <w:pPr>
              <w:spacing w:after="0" w:line="240" w:lineRule="auto"/>
              <w:contextualSpacing/>
              <w:rPr>
                <w:rFonts w:ascii="Arial" w:hAnsi="Arial" w:cs="Arial"/>
              </w:rPr>
            </w:pPr>
            <w:r w:rsidRPr="00195CD2">
              <w:rPr>
                <w:rFonts w:ascii="Arial" w:hAnsi="Arial" w:cs="Arial"/>
                <w:u w:val="single"/>
              </w:rPr>
              <w:t>Total</w:t>
            </w:r>
            <w:r>
              <w:rPr>
                <w:rFonts w:ascii="Arial" w:hAnsi="Arial" w:cs="Arial"/>
              </w:rPr>
              <w:t xml:space="preserve"> = </w:t>
            </w:r>
            <w:r w:rsidR="00EB629C">
              <w:rPr>
                <w:rFonts w:ascii="Arial" w:hAnsi="Arial" w:cs="Arial"/>
              </w:rPr>
              <w:t>2</w:t>
            </w:r>
            <w:r w:rsidR="00031958">
              <w:rPr>
                <w:rFonts w:ascii="Arial" w:hAnsi="Arial" w:cs="Arial"/>
              </w:rPr>
              <w:t xml:space="preserve"> </w:t>
            </w:r>
            <w:r w:rsidRPr="00195CD2">
              <w:rPr>
                <w:rFonts w:ascii="Arial" w:hAnsi="Arial" w:cs="Arial"/>
              </w:rPr>
              <w:t>mins</w:t>
            </w:r>
          </w:p>
          <w:p w14:paraId="2A34F4C3" w14:textId="27ECBFC6" w:rsidR="00D93A30" w:rsidRPr="00195CD2" w:rsidRDefault="00D93A30" w:rsidP="009427D2">
            <w:pPr>
              <w:spacing w:after="0" w:line="240" w:lineRule="auto"/>
              <w:contextualSpacing/>
              <w:rPr>
                <w:rFonts w:ascii="Arial" w:hAnsi="Arial" w:cs="Arial"/>
              </w:rPr>
            </w:pPr>
          </w:p>
        </w:tc>
        <w:tc>
          <w:tcPr>
            <w:tcW w:w="1559" w:type="dxa"/>
          </w:tcPr>
          <w:p w14:paraId="1559316B" w14:textId="77777777" w:rsidR="00D93A30" w:rsidRPr="00031958" w:rsidRDefault="00D93A30" w:rsidP="00184C47">
            <w:pPr>
              <w:spacing w:after="0" w:line="240" w:lineRule="auto"/>
              <w:contextualSpacing/>
              <w:rPr>
                <w:rFonts w:ascii="Arial" w:hAnsi="Arial" w:cs="Arial"/>
                <w:b/>
              </w:rPr>
            </w:pPr>
            <w:r w:rsidRPr="00031958">
              <w:rPr>
                <w:rFonts w:ascii="Arial" w:hAnsi="Arial" w:cs="Arial"/>
                <w:b/>
              </w:rPr>
              <w:t xml:space="preserve">Slide 1 </w:t>
            </w:r>
          </w:p>
          <w:p w14:paraId="65042D4A" w14:textId="77777777" w:rsidR="00031958" w:rsidRDefault="00031958" w:rsidP="00184C47">
            <w:pPr>
              <w:spacing w:after="0" w:line="240" w:lineRule="auto"/>
              <w:contextualSpacing/>
              <w:rPr>
                <w:rFonts w:ascii="Arial" w:hAnsi="Arial" w:cs="Arial"/>
              </w:rPr>
            </w:pPr>
          </w:p>
          <w:p w14:paraId="2D041E3C" w14:textId="059C9281" w:rsidR="00031958" w:rsidRPr="00195CD2" w:rsidRDefault="00031958" w:rsidP="00184C47">
            <w:pPr>
              <w:spacing w:after="0" w:line="240" w:lineRule="auto"/>
              <w:contextualSpacing/>
              <w:rPr>
                <w:rFonts w:ascii="Arial" w:hAnsi="Arial" w:cs="Arial"/>
              </w:rPr>
            </w:pPr>
            <w:r>
              <w:rPr>
                <w:rFonts w:ascii="Arial" w:hAnsi="Arial" w:cs="Arial"/>
              </w:rPr>
              <w:t xml:space="preserve">Maths Champions Induction </w:t>
            </w:r>
          </w:p>
        </w:tc>
        <w:tc>
          <w:tcPr>
            <w:tcW w:w="992" w:type="dxa"/>
          </w:tcPr>
          <w:p w14:paraId="4C9EAEF6" w14:textId="7C96C15A" w:rsidR="00D93A30" w:rsidRPr="0028711A" w:rsidRDefault="00D93A30" w:rsidP="00D8715F">
            <w:pPr>
              <w:spacing w:after="0" w:line="240" w:lineRule="auto"/>
              <w:contextualSpacing/>
              <w:rPr>
                <w:rFonts w:ascii="Arial" w:hAnsi="Arial" w:cs="Arial"/>
                <w:color w:val="FF0000"/>
              </w:rPr>
            </w:pPr>
            <w:r>
              <w:rPr>
                <w:rFonts w:ascii="Arial" w:eastAsia="Times New Roman" w:hAnsi="Arial" w:cs="Arial"/>
              </w:rPr>
              <w:t xml:space="preserve">Power Point </w:t>
            </w:r>
          </w:p>
        </w:tc>
        <w:tc>
          <w:tcPr>
            <w:tcW w:w="12049" w:type="dxa"/>
          </w:tcPr>
          <w:p w14:paraId="16D6E88A" w14:textId="66E131DE" w:rsidR="00D93A30" w:rsidRPr="00D255DC" w:rsidRDefault="00D93A30" w:rsidP="00D8715F">
            <w:pPr>
              <w:spacing w:after="0" w:line="240" w:lineRule="auto"/>
              <w:rPr>
                <w:rFonts w:ascii="Arial" w:hAnsi="Arial" w:cs="Arial"/>
                <w:i/>
                <w:lang w:val="en-US"/>
              </w:rPr>
            </w:pPr>
            <w:r w:rsidRPr="00D255DC">
              <w:rPr>
                <w:rFonts w:ascii="Arial" w:hAnsi="Arial" w:cs="Arial"/>
                <w:i/>
                <w:lang w:val="en-US"/>
              </w:rPr>
              <w:t xml:space="preserve">(Welcome staff)  </w:t>
            </w:r>
          </w:p>
          <w:p w14:paraId="7BD9A352" w14:textId="35ACBE6B" w:rsidR="00D93A30" w:rsidRDefault="00D93A30" w:rsidP="00D8715F">
            <w:pPr>
              <w:spacing w:after="0" w:line="240" w:lineRule="auto"/>
              <w:rPr>
                <w:rFonts w:ascii="Arial" w:hAnsi="Arial" w:cs="Arial"/>
                <w:lang w:val="en-US"/>
              </w:rPr>
            </w:pPr>
          </w:p>
          <w:p w14:paraId="2729BC57" w14:textId="506A3955" w:rsidR="00D93A30" w:rsidRDefault="00D93A30" w:rsidP="00D8715F">
            <w:pPr>
              <w:spacing w:after="0" w:line="240" w:lineRule="auto"/>
              <w:rPr>
                <w:rFonts w:ascii="Arial" w:hAnsi="Arial" w:cs="Arial"/>
                <w:lang w:val="en-US"/>
              </w:rPr>
            </w:pPr>
            <w:r>
              <w:rPr>
                <w:rFonts w:ascii="Arial" w:hAnsi="Arial" w:cs="Arial"/>
                <w:lang w:val="en-US"/>
              </w:rPr>
              <w:t xml:space="preserve">This session is a brief induction onto the Maths Champions programme to ensure everyone understands what the intention of the programme is, how it will work and what everyone’s role is in making it a success. </w:t>
            </w:r>
          </w:p>
          <w:p w14:paraId="39B47844" w14:textId="35FC5A57" w:rsidR="00D93A30" w:rsidRPr="00520603" w:rsidRDefault="00D93A30" w:rsidP="00A622C8">
            <w:pPr>
              <w:spacing w:after="0" w:line="240" w:lineRule="auto"/>
              <w:rPr>
                <w:rFonts w:ascii="Arial" w:hAnsi="Arial" w:cs="Arial"/>
              </w:rPr>
            </w:pPr>
          </w:p>
        </w:tc>
      </w:tr>
      <w:tr w:rsidR="00D93A30" w:rsidRPr="00293E02" w14:paraId="3AEE0C57" w14:textId="77777777" w:rsidTr="001A04DD">
        <w:tc>
          <w:tcPr>
            <w:tcW w:w="1101" w:type="dxa"/>
          </w:tcPr>
          <w:p w14:paraId="06EA315C" w14:textId="5C0B2265" w:rsidR="00EB629C" w:rsidRDefault="005D76B3" w:rsidP="009427D2">
            <w:pPr>
              <w:spacing w:after="0" w:line="240" w:lineRule="auto"/>
              <w:contextualSpacing/>
              <w:rPr>
                <w:rFonts w:ascii="Arial" w:hAnsi="Arial" w:cs="Arial"/>
              </w:rPr>
            </w:pPr>
            <w:r>
              <w:rPr>
                <w:rFonts w:ascii="Arial" w:hAnsi="Arial" w:cs="Arial"/>
              </w:rPr>
              <w:t>1</w:t>
            </w:r>
            <w:r w:rsidR="00031958">
              <w:rPr>
                <w:rFonts w:ascii="Arial" w:hAnsi="Arial" w:cs="Arial"/>
              </w:rPr>
              <w:t xml:space="preserve"> mins </w:t>
            </w:r>
          </w:p>
          <w:p w14:paraId="011E5114" w14:textId="77777777" w:rsidR="00EB629C" w:rsidRDefault="00EB629C" w:rsidP="009427D2">
            <w:pPr>
              <w:rPr>
                <w:rFonts w:ascii="Arial" w:hAnsi="Arial" w:cs="Arial"/>
                <w:u w:val="single"/>
              </w:rPr>
            </w:pPr>
          </w:p>
          <w:p w14:paraId="08BDCED7" w14:textId="0E031FBC" w:rsidR="00D93A30" w:rsidRPr="00EB629C" w:rsidRDefault="00EB629C" w:rsidP="009427D2">
            <w:pPr>
              <w:rPr>
                <w:rFonts w:ascii="Arial" w:hAnsi="Arial" w:cs="Arial"/>
              </w:rPr>
            </w:pPr>
            <w:r w:rsidRPr="00EB629C">
              <w:rPr>
                <w:rFonts w:ascii="Arial" w:hAnsi="Arial" w:cs="Arial"/>
                <w:u w:val="single"/>
              </w:rPr>
              <w:t>Total</w:t>
            </w:r>
            <w:r w:rsidRPr="00EB629C">
              <w:rPr>
                <w:rFonts w:ascii="Arial" w:hAnsi="Arial" w:cs="Arial"/>
              </w:rPr>
              <w:t xml:space="preserve"> = </w:t>
            </w:r>
            <w:r w:rsidR="005D76B3">
              <w:rPr>
                <w:rFonts w:ascii="Arial" w:hAnsi="Arial" w:cs="Arial"/>
              </w:rPr>
              <w:t>3</w:t>
            </w:r>
            <w:r w:rsidRPr="00EB629C">
              <w:rPr>
                <w:rFonts w:ascii="Arial" w:hAnsi="Arial" w:cs="Arial"/>
              </w:rPr>
              <w:t xml:space="preserve"> </w:t>
            </w:r>
            <w:r w:rsidR="005D76B3">
              <w:rPr>
                <w:rFonts w:ascii="Arial" w:hAnsi="Arial" w:cs="Arial"/>
              </w:rPr>
              <w:t>min</w:t>
            </w:r>
          </w:p>
        </w:tc>
        <w:tc>
          <w:tcPr>
            <w:tcW w:w="1559" w:type="dxa"/>
          </w:tcPr>
          <w:p w14:paraId="3552176F" w14:textId="77777777" w:rsidR="00D93A30" w:rsidRPr="00031958" w:rsidRDefault="00D93A30" w:rsidP="00184C47">
            <w:pPr>
              <w:spacing w:after="0" w:line="240" w:lineRule="auto"/>
              <w:contextualSpacing/>
              <w:rPr>
                <w:rFonts w:ascii="Arial" w:hAnsi="Arial" w:cs="Arial"/>
                <w:b/>
              </w:rPr>
            </w:pPr>
            <w:r w:rsidRPr="00031958">
              <w:rPr>
                <w:rFonts w:ascii="Arial" w:hAnsi="Arial" w:cs="Arial"/>
                <w:b/>
              </w:rPr>
              <w:t xml:space="preserve">Slide 2 </w:t>
            </w:r>
          </w:p>
          <w:p w14:paraId="772D1197" w14:textId="77777777" w:rsidR="00031958" w:rsidRDefault="00031958" w:rsidP="00184C47">
            <w:pPr>
              <w:spacing w:after="0" w:line="240" w:lineRule="auto"/>
              <w:contextualSpacing/>
              <w:rPr>
                <w:rFonts w:ascii="Arial" w:hAnsi="Arial" w:cs="Arial"/>
              </w:rPr>
            </w:pPr>
          </w:p>
          <w:p w14:paraId="725A7F2A" w14:textId="42755669" w:rsidR="00031958" w:rsidRPr="00195CD2" w:rsidRDefault="00087103" w:rsidP="00184C47">
            <w:pPr>
              <w:spacing w:after="0" w:line="240" w:lineRule="auto"/>
              <w:contextualSpacing/>
              <w:rPr>
                <w:rFonts w:ascii="Arial" w:hAnsi="Arial" w:cs="Arial"/>
              </w:rPr>
            </w:pPr>
            <w:r>
              <w:rPr>
                <w:rFonts w:ascii="Arial" w:hAnsi="Arial" w:cs="Arial"/>
              </w:rPr>
              <w:t xml:space="preserve">Aims of the session </w:t>
            </w:r>
          </w:p>
        </w:tc>
        <w:tc>
          <w:tcPr>
            <w:tcW w:w="992" w:type="dxa"/>
          </w:tcPr>
          <w:p w14:paraId="61745596" w14:textId="30F8FB0F" w:rsidR="00D93A30" w:rsidRPr="0055626D" w:rsidRDefault="00D93A30" w:rsidP="00184C47">
            <w:pPr>
              <w:spacing w:after="0" w:line="240" w:lineRule="auto"/>
              <w:contextualSpacing/>
              <w:rPr>
                <w:rFonts w:ascii="Arial" w:hAnsi="Arial" w:cs="Arial"/>
                <w:color w:val="FF0000"/>
              </w:rPr>
            </w:pPr>
            <w:r w:rsidRPr="00195CD2">
              <w:rPr>
                <w:rFonts w:ascii="Arial" w:hAnsi="Arial" w:cs="Arial"/>
              </w:rPr>
              <w:t>Power Point</w:t>
            </w:r>
          </w:p>
        </w:tc>
        <w:tc>
          <w:tcPr>
            <w:tcW w:w="12049" w:type="dxa"/>
          </w:tcPr>
          <w:p w14:paraId="55D3CC03" w14:textId="35B95064" w:rsidR="00D93A30" w:rsidRPr="00535F64" w:rsidRDefault="00D93A30" w:rsidP="00535F64">
            <w:pPr>
              <w:spacing w:after="0"/>
              <w:contextualSpacing/>
              <w:rPr>
                <w:rFonts w:ascii="Arial" w:hAnsi="Arial" w:cs="Arial"/>
              </w:rPr>
            </w:pPr>
            <w:r>
              <w:rPr>
                <w:rFonts w:ascii="Arial" w:hAnsi="Arial" w:cs="Arial"/>
              </w:rPr>
              <w:t xml:space="preserve">During this session we will; </w:t>
            </w:r>
          </w:p>
          <w:p w14:paraId="6CB67D86" w14:textId="77777777" w:rsidR="00087103" w:rsidRPr="00087103" w:rsidRDefault="00087103" w:rsidP="00087103">
            <w:pPr>
              <w:numPr>
                <w:ilvl w:val="0"/>
                <w:numId w:val="30"/>
              </w:numPr>
              <w:spacing w:after="0"/>
              <w:contextualSpacing/>
              <w:rPr>
                <w:rFonts w:ascii="Arial" w:hAnsi="Arial" w:cs="Arial"/>
                <w:lang w:val="en-US"/>
              </w:rPr>
            </w:pPr>
            <w:r w:rsidRPr="00087103">
              <w:rPr>
                <w:rFonts w:ascii="Arial" w:hAnsi="Arial" w:cs="Arial"/>
                <w:lang w:val="en-US"/>
              </w:rPr>
              <w:t>Explore the aims of the Maths Champions programme and share the evidence-based research on the effectiveness</w:t>
            </w:r>
          </w:p>
          <w:p w14:paraId="2FFA6874" w14:textId="77777777" w:rsidR="00087103" w:rsidRPr="00087103" w:rsidRDefault="00087103" w:rsidP="00087103">
            <w:pPr>
              <w:numPr>
                <w:ilvl w:val="0"/>
                <w:numId w:val="30"/>
              </w:numPr>
              <w:spacing w:after="0"/>
              <w:contextualSpacing/>
              <w:rPr>
                <w:rFonts w:ascii="Arial" w:hAnsi="Arial" w:cs="Arial"/>
                <w:lang w:val="en-US"/>
              </w:rPr>
            </w:pPr>
            <w:r w:rsidRPr="00087103">
              <w:rPr>
                <w:rFonts w:ascii="Arial" w:hAnsi="Arial" w:cs="Arial"/>
                <w:lang w:val="en-US"/>
              </w:rPr>
              <w:t xml:space="preserve">Identify the Maths Champion and Deputy Maths Champion and their role </w:t>
            </w:r>
          </w:p>
          <w:p w14:paraId="3485FDD6" w14:textId="77777777" w:rsidR="00087103" w:rsidRPr="00087103" w:rsidRDefault="00087103" w:rsidP="00087103">
            <w:pPr>
              <w:numPr>
                <w:ilvl w:val="0"/>
                <w:numId w:val="30"/>
              </w:numPr>
              <w:spacing w:after="0"/>
              <w:contextualSpacing/>
              <w:rPr>
                <w:rFonts w:ascii="Arial" w:hAnsi="Arial" w:cs="Arial"/>
                <w:lang w:val="en-US"/>
              </w:rPr>
            </w:pPr>
            <w:r w:rsidRPr="00087103">
              <w:rPr>
                <w:rFonts w:ascii="Arial" w:hAnsi="Arial" w:cs="Arial"/>
                <w:lang w:val="en-US"/>
              </w:rPr>
              <w:t xml:space="preserve">Outline the core elements of the programme which all staff will be integral to </w:t>
            </w:r>
          </w:p>
          <w:p w14:paraId="47043A0D" w14:textId="1367D077" w:rsidR="00D93A30" w:rsidRPr="00535F64" w:rsidRDefault="00087103" w:rsidP="00087103">
            <w:pPr>
              <w:numPr>
                <w:ilvl w:val="0"/>
                <w:numId w:val="30"/>
              </w:numPr>
              <w:spacing w:after="0"/>
              <w:contextualSpacing/>
              <w:rPr>
                <w:rFonts w:ascii="Arial" w:hAnsi="Arial" w:cs="Arial"/>
              </w:rPr>
            </w:pPr>
            <w:r w:rsidRPr="00087103">
              <w:rPr>
                <w:rFonts w:ascii="Arial" w:hAnsi="Arial" w:cs="Arial"/>
                <w:lang w:val="en-US"/>
              </w:rPr>
              <w:t>Identify next steps, including creating a statement of intent</w:t>
            </w:r>
          </w:p>
        </w:tc>
      </w:tr>
      <w:tr w:rsidR="00D93A30" w:rsidRPr="00293E02" w14:paraId="78A8D209" w14:textId="77777777" w:rsidTr="001A04DD">
        <w:tc>
          <w:tcPr>
            <w:tcW w:w="1101" w:type="dxa"/>
          </w:tcPr>
          <w:p w14:paraId="53EB0B91" w14:textId="0C083EFF" w:rsidR="00EB629C" w:rsidRDefault="001A04DD" w:rsidP="009427D2">
            <w:pPr>
              <w:spacing w:after="0" w:line="240" w:lineRule="auto"/>
              <w:contextualSpacing/>
              <w:rPr>
                <w:rFonts w:ascii="Arial" w:hAnsi="Arial" w:cs="Arial"/>
              </w:rPr>
            </w:pPr>
            <w:r>
              <w:rPr>
                <w:rFonts w:ascii="Arial" w:hAnsi="Arial" w:cs="Arial"/>
              </w:rPr>
              <w:t>1</w:t>
            </w:r>
            <w:r w:rsidR="00EB629C">
              <w:rPr>
                <w:rFonts w:ascii="Arial" w:hAnsi="Arial" w:cs="Arial"/>
              </w:rPr>
              <w:t xml:space="preserve"> mins</w:t>
            </w:r>
          </w:p>
          <w:p w14:paraId="37CBE6B4" w14:textId="77777777" w:rsidR="00EB629C" w:rsidRDefault="00EB629C" w:rsidP="009427D2">
            <w:pPr>
              <w:spacing w:after="0" w:line="240" w:lineRule="auto"/>
              <w:contextualSpacing/>
              <w:rPr>
                <w:rFonts w:ascii="Arial" w:hAnsi="Arial" w:cs="Arial"/>
              </w:rPr>
            </w:pPr>
          </w:p>
          <w:p w14:paraId="245E62BB" w14:textId="5573DB3E" w:rsidR="00EB629C" w:rsidRPr="00EB629C" w:rsidRDefault="00EB629C" w:rsidP="009427D2">
            <w:pPr>
              <w:spacing w:after="0" w:line="240" w:lineRule="auto"/>
              <w:contextualSpacing/>
              <w:rPr>
                <w:rFonts w:ascii="Arial" w:hAnsi="Arial" w:cs="Arial"/>
              </w:rPr>
            </w:pPr>
            <w:r w:rsidRPr="00EB629C">
              <w:rPr>
                <w:rFonts w:ascii="Arial" w:hAnsi="Arial" w:cs="Arial"/>
                <w:u w:val="single"/>
              </w:rPr>
              <w:t>Total</w:t>
            </w:r>
            <w:r w:rsidRPr="00EB629C">
              <w:rPr>
                <w:rFonts w:ascii="Arial" w:hAnsi="Arial" w:cs="Arial"/>
              </w:rPr>
              <w:t xml:space="preserve"> = </w:t>
            </w:r>
            <w:r w:rsidR="001A04DD">
              <w:rPr>
                <w:rFonts w:ascii="Arial" w:hAnsi="Arial" w:cs="Arial"/>
              </w:rPr>
              <w:t>4</w:t>
            </w:r>
            <w:r w:rsidR="005D76B3">
              <w:rPr>
                <w:rFonts w:ascii="Arial" w:hAnsi="Arial" w:cs="Arial"/>
              </w:rPr>
              <w:t xml:space="preserve"> </w:t>
            </w:r>
            <w:r w:rsidRPr="00EB629C">
              <w:rPr>
                <w:rFonts w:ascii="Arial" w:hAnsi="Arial" w:cs="Arial"/>
              </w:rPr>
              <w:t>mins</w:t>
            </w:r>
          </w:p>
          <w:p w14:paraId="7D6A787E" w14:textId="7B278FFD" w:rsidR="00D93A30" w:rsidRPr="0028711A" w:rsidRDefault="00EB629C" w:rsidP="009427D2">
            <w:pPr>
              <w:spacing w:after="0" w:line="240" w:lineRule="auto"/>
              <w:contextualSpacing/>
              <w:rPr>
                <w:rFonts w:ascii="Arial" w:hAnsi="Arial" w:cs="Arial"/>
              </w:rPr>
            </w:pPr>
            <w:r>
              <w:rPr>
                <w:rFonts w:ascii="Arial" w:hAnsi="Arial" w:cs="Arial"/>
              </w:rPr>
              <w:t xml:space="preserve"> </w:t>
            </w:r>
          </w:p>
        </w:tc>
        <w:tc>
          <w:tcPr>
            <w:tcW w:w="1559" w:type="dxa"/>
          </w:tcPr>
          <w:p w14:paraId="6CCF1B95" w14:textId="77777777" w:rsidR="00D93A30" w:rsidRDefault="00D93A30" w:rsidP="00184C47">
            <w:pPr>
              <w:spacing w:after="0" w:line="240" w:lineRule="auto"/>
              <w:contextualSpacing/>
              <w:rPr>
                <w:rFonts w:ascii="Arial" w:hAnsi="Arial" w:cs="Arial"/>
                <w:b/>
              </w:rPr>
            </w:pPr>
            <w:r w:rsidRPr="00031958">
              <w:rPr>
                <w:rFonts w:ascii="Arial" w:hAnsi="Arial" w:cs="Arial"/>
                <w:b/>
              </w:rPr>
              <w:t xml:space="preserve">Slide 3 </w:t>
            </w:r>
          </w:p>
          <w:p w14:paraId="2EC5E32E" w14:textId="77777777" w:rsidR="00031958" w:rsidRDefault="00031958" w:rsidP="00184C47">
            <w:pPr>
              <w:spacing w:after="0" w:line="240" w:lineRule="auto"/>
              <w:contextualSpacing/>
              <w:rPr>
                <w:rFonts w:ascii="Arial" w:hAnsi="Arial" w:cs="Arial"/>
                <w:b/>
              </w:rPr>
            </w:pPr>
          </w:p>
          <w:p w14:paraId="2430E35D" w14:textId="6A8468A5" w:rsidR="00031958" w:rsidRPr="00031958" w:rsidRDefault="00031958" w:rsidP="00184C47">
            <w:pPr>
              <w:spacing w:after="0" w:line="240" w:lineRule="auto"/>
              <w:contextualSpacing/>
              <w:rPr>
                <w:rFonts w:ascii="Arial" w:hAnsi="Arial" w:cs="Arial"/>
              </w:rPr>
            </w:pPr>
            <w:r w:rsidRPr="00031958">
              <w:rPr>
                <w:rFonts w:ascii="Arial" w:hAnsi="Arial" w:cs="Arial"/>
              </w:rPr>
              <w:t xml:space="preserve">Aim of </w:t>
            </w:r>
            <w:r w:rsidR="001A04DD">
              <w:rPr>
                <w:rFonts w:ascii="Arial" w:hAnsi="Arial" w:cs="Arial"/>
              </w:rPr>
              <w:t xml:space="preserve">the </w:t>
            </w:r>
            <w:r w:rsidRPr="00031958">
              <w:rPr>
                <w:rFonts w:ascii="Arial" w:hAnsi="Arial" w:cs="Arial"/>
              </w:rPr>
              <w:t>Maths Champions</w:t>
            </w:r>
            <w:r w:rsidR="001A04DD">
              <w:rPr>
                <w:rFonts w:ascii="Arial" w:hAnsi="Arial" w:cs="Arial"/>
              </w:rPr>
              <w:t xml:space="preserve"> programme</w:t>
            </w:r>
            <w:r w:rsidRPr="00031958">
              <w:rPr>
                <w:rFonts w:ascii="Arial" w:hAnsi="Arial" w:cs="Arial"/>
              </w:rPr>
              <w:t xml:space="preserve"> </w:t>
            </w:r>
          </w:p>
        </w:tc>
        <w:tc>
          <w:tcPr>
            <w:tcW w:w="992" w:type="dxa"/>
          </w:tcPr>
          <w:p w14:paraId="789D85BD" w14:textId="0BDEDB27" w:rsidR="00D93A30" w:rsidRPr="00605DCA" w:rsidRDefault="00D93A30" w:rsidP="00184C47">
            <w:pPr>
              <w:spacing w:after="0" w:line="240" w:lineRule="auto"/>
              <w:contextualSpacing/>
              <w:rPr>
                <w:rFonts w:ascii="Arial" w:hAnsi="Arial" w:cs="Arial"/>
              </w:rPr>
            </w:pPr>
            <w:r w:rsidRPr="00D93A30">
              <w:rPr>
                <w:rFonts w:ascii="Arial" w:hAnsi="Arial" w:cs="Arial"/>
              </w:rPr>
              <w:t>Power Point</w:t>
            </w:r>
          </w:p>
        </w:tc>
        <w:tc>
          <w:tcPr>
            <w:tcW w:w="12049" w:type="dxa"/>
          </w:tcPr>
          <w:p w14:paraId="3EB4B6F6" w14:textId="135320A1" w:rsidR="00D93A30" w:rsidRPr="00D255DC" w:rsidRDefault="00D93A30" w:rsidP="00184C47">
            <w:pPr>
              <w:spacing w:after="0"/>
              <w:contextualSpacing/>
              <w:rPr>
                <w:rFonts w:ascii="Arial" w:hAnsi="Arial" w:cs="Arial"/>
                <w:i/>
              </w:rPr>
            </w:pPr>
            <w:r w:rsidRPr="00D255DC">
              <w:rPr>
                <w:rFonts w:ascii="Arial" w:hAnsi="Arial" w:cs="Arial"/>
                <w:i/>
              </w:rPr>
              <w:t xml:space="preserve">(Read the aim on the slide). </w:t>
            </w:r>
          </w:p>
          <w:p w14:paraId="4E3D0C10" w14:textId="77777777" w:rsidR="00D93A30" w:rsidRPr="00605DCA" w:rsidRDefault="00D93A30" w:rsidP="00184C47">
            <w:pPr>
              <w:spacing w:after="0"/>
              <w:contextualSpacing/>
              <w:rPr>
                <w:rFonts w:ascii="Arial" w:hAnsi="Arial" w:cs="Arial"/>
              </w:rPr>
            </w:pPr>
          </w:p>
          <w:p w14:paraId="3101DCDB" w14:textId="77777777" w:rsidR="00D93A30" w:rsidRPr="00CD2C1F" w:rsidRDefault="00D93A30" w:rsidP="00CD2C1F">
            <w:pPr>
              <w:spacing w:after="0"/>
              <w:contextualSpacing/>
              <w:rPr>
                <w:rFonts w:ascii="Arial" w:hAnsi="Arial" w:cs="Arial"/>
              </w:rPr>
            </w:pPr>
            <w:r w:rsidRPr="00CD2C1F">
              <w:rPr>
                <w:rFonts w:ascii="Arial" w:hAnsi="Arial" w:cs="Arial"/>
              </w:rPr>
              <w:t xml:space="preserve">From research it is widely recognised that children’s early maths ability is correlated with attainment in maths and other subjects in later life. Maths is also an area that many early years settings express they feel less confident with, and where the gap between disadvantaged children and their peers is particularly large (Education Endowment Foundation 2018). </w:t>
            </w:r>
          </w:p>
          <w:p w14:paraId="2F829DFE" w14:textId="77777777" w:rsidR="00D93A30" w:rsidRPr="00CD2C1F" w:rsidRDefault="00D93A30" w:rsidP="00CD2C1F">
            <w:pPr>
              <w:spacing w:after="0"/>
              <w:contextualSpacing/>
              <w:rPr>
                <w:rFonts w:ascii="Arial" w:hAnsi="Arial" w:cs="Arial"/>
              </w:rPr>
            </w:pPr>
          </w:p>
          <w:p w14:paraId="40F3EA59" w14:textId="77777777" w:rsidR="00D93A30" w:rsidRPr="00CD2C1F" w:rsidRDefault="00D93A30" w:rsidP="00CD2C1F">
            <w:pPr>
              <w:spacing w:after="0"/>
              <w:contextualSpacing/>
              <w:rPr>
                <w:rFonts w:ascii="Arial" w:hAnsi="Arial" w:cs="Arial"/>
              </w:rPr>
            </w:pPr>
            <w:r w:rsidRPr="00CD2C1F">
              <w:rPr>
                <w:rFonts w:ascii="Arial" w:hAnsi="Arial" w:cs="Arial"/>
              </w:rPr>
              <w:t xml:space="preserve">Based on finding from current research the National Day Nursery Association (NDNA) developed the Maths Champions programme. </w:t>
            </w:r>
          </w:p>
          <w:p w14:paraId="68722056" w14:textId="77777777" w:rsidR="00D93A30" w:rsidRPr="00CD2C1F" w:rsidRDefault="00D93A30" w:rsidP="00CD2C1F">
            <w:pPr>
              <w:spacing w:after="0"/>
              <w:contextualSpacing/>
              <w:rPr>
                <w:rFonts w:ascii="Arial" w:hAnsi="Arial" w:cs="Arial"/>
              </w:rPr>
            </w:pPr>
          </w:p>
          <w:p w14:paraId="0A97AD15" w14:textId="77777777" w:rsidR="00D93A30" w:rsidRDefault="00D93A30" w:rsidP="00720452">
            <w:pPr>
              <w:spacing w:after="0"/>
              <w:contextualSpacing/>
              <w:rPr>
                <w:rFonts w:ascii="Arial" w:hAnsi="Arial" w:cs="Arial"/>
              </w:rPr>
            </w:pPr>
            <w:r w:rsidRPr="00CD2C1F">
              <w:rPr>
                <w:rFonts w:ascii="Arial" w:hAnsi="Arial" w:cs="Arial"/>
              </w:rPr>
              <w:lastRenderedPageBreak/>
              <w:t>Maths Champions is an online professional development programme which aims to support and improve practice in maths by providing access to a range of online training, evaluative tools and resources; enhancing maths practice and building the confidence, and skills, of the practitioners working with young children.</w:t>
            </w:r>
          </w:p>
          <w:p w14:paraId="4E208930" w14:textId="3F11E8DC" w:rsidR="00D93A30" w:rsidRPr="00605DCA" w:rsidRDefault="00D93A30" w:rsidP="00720452">
            <w:pPr>
              <w:spacing w:after="0"/>
              <w:contextualSpacing/>
              <w:rPr>
                <w:rFonts w:ascii="Arial" w:hAnsi="Arial" w:cs="Arial"/>
              </w:rPr>
            </w:pPr>
            <w:r>
              <w:rPr>
                <w:rFonts w:ascii="Arial" w:hAnsi="Arial" w:cs="Arial"/>
              </w:rPr>
              <w:t xml:space="preserve"> </w:t>
            </w:r>
          </w:p>
        </w:tc>
      </w:tr>
      <w:tr w:rsidR="001A04DD" w:rsidRPr="00293E02" w14:paraId="015045CD" w14:textId="77777777" w:rsidTr="001A04DD">
        <w:tc>
          <w:tcPr>
            <w:tcW w:w="1101" w:type="dxa"/>
          </w:tcPr>
          <w:p w14:paraId="39E3AB24" w14:textId="77777777" w:rsidR="001A04DD" w:rsidRDefault="001A04DD" w:rsidP="001A04DD">
            <w:pPr>
              <w:spacing w:after="0" w:line="240" w:lineRule="auto"/>
              <w:contextualSpacing/>
              <w:rPr>
                <w:rFonts w:ascii="Arial" w:hAnsi="Arial" w:cs="Arial"/>
              </w:rPr>
            </w:pPr>
            <w:r>
              <w:rPr>
                <w:rFonts w:ascii="Arial" w:hAnsi="Arial" w:cs="Arial"/>
              </w:rPr>
              <w:lastRenderedPageBreak/>
              <w:t>1 mins</w:t>
            </w:r>
          </w:p>
          <w:p w14:paraId="6E29640F" w14:textId="77777777" w:rsidR="001A04DD" w:rsidRDefault="001A04DD" w:rsidP="001A04DD">
            <w:pPr>
              <w:spacing w:after="0" w:line="240" w:lineRule="auto"/>
              <w:contextualSpacing/>
              <w:rPr>
                <w:rFonts w:ascii="Arial" w:hAnsi="Arial" w:cs="Arial"/>
              </w:rPr>
            </w:pPr>
          </w:p>
          <w:p w14:paraId="44F08770" w14:textId="0F4884D0" w:rsidR="001A04DD" w:rsidRPr="00EB629C" w:rsidRDefault="001A04DD" w:rsidP="001A04DD">
            <w:pPr>
              <w:spacing w:after="0" w:line="240" w:lineRule="auto"/>
              <w:contextualSpacing/>
              <w:rPr>
                <w:rFonts w:ascii="Arial" w:hAnsi="Arial" w:cs="Arial"/>
              </w:rPr>
            </w:pPr>
            <w:r w:rsidRPr="00EB629C">
              <w:rPr>
                <w:rFonts w:ascii="Arial" w:hAnsi="Arial" w:cs="Arial"/>
                <w:u w:val="single"/>
              </w:rPr>
              <w:t>Total</w:t>
            </w:r>
            <w:r w:rsidRPr="00EB629C">
              <w:rPr>
                <w:rFonts w:ascii="Arial" w:hAnsi="Arial" w:cs="Arial"/>
              </w:rPr>
              <w:t xml:space="preserve"> = </w:t>
            </w:r>
            <w:r>
              <w:rPr>
                <w:rFonts w:ascii="Arial" w:hAnsi="Arial" w:cs="Arial"/>
              </w:rPr>
              <w:t xml:space="preserve">5 </w:t>
            </w:r>
            <w:r w:rsidRPr="00EB629C">
              <w:rPr>
                <w:rFonts w:ascii="Arial" w:hAnsi="Arial" w:cs="Arial"/>
              </w:rPr>
              <w:t>mins</w:t>
            </w:r>
          </w:p>
          <w:p w14:paraId="3D6658FC" w14:textId="77777777" w:rsidR="001A04DD" w:rsidRDefault="001A04DD" w:rsidP="009427D2">
            <w:pPr>
              <w:spacing w:after="0" w:line="240" w:lineRule="auto"/>
              <w:contextualSpacing/>
              <w:rPr>
                <w:rFonts w:ascii="Arial" w:hAnsi="Arial" w:cs="Arial"/>
              </w:rPr>
            </w:pPr>
          </w:p>
        </w:tc>
        <w:tc>
          <w:tcPr>
            <w:tcW w:w="1559" w:type="dxa"/>
          </w:tcPr>
          <w:p w14:paraId="7BD77634" w14:textId="77777777" w:rsidR="001A04DD" w:rsidRDefault="001A04DD" w:rsidP="00184C47">
            <w:pPr>
              <w:spacing w:after="0" w:line="240" w:lineRule="auto"/>
              <w:contextualSpacing/>
              <w:rPr>
                <w:rFonts w:ascii="Arial" w:hAnsi="Arial" w:cs="Arial"/>
                <w:b/>
              </w:rPr>
            </w:pPr>
            <w:r>
              <w:rPr>
                <w:rFonts w:ascii="Arial" w:hAnsi="Arial" w:cs="Arial"/>
                <w:b/>
              </w:rPr>
              <w:t>Slide 4</w:t>
            </w:r>
          </w:p>
          <w:p w14:paraId="5DD9489C" w14:textId="77777777" w:rsidR="001A04DD" w:rsidRDefault="001A04DD" w:rsidP="00184C47">
            <w:pPr>
              <w:spacing w:after="0" w:line="240" w:lineRule="auto"/>
              <w:contextualSpacing/>
              <w:rPr>
                <w:rFonts w:ascii="Arial" w:hAnsi="Arial" w:cs="Arial"/>
                <w:b/>
              </w:rPr>
            </w:pPr>
          </w:p>
          <w:p w14:paraId="1A708C3F" w14:textId="367C5266" w:rsidR="001A04DD" w:rsidRPr="001A04DD" w:rsidRDefault="001A04DD" w:rsidP="00184C47">
            <w:pPr>
              <w:spacing w:after="0" w:line="240" w:lineRule="auto"/>
              <w:contextualSpacing/>
              <w:rPr>
                <w:rFonts w:ascii="Arial" w:hAnsi="Arial" w:cs="Arial"/>
                <w:bCs/>
              </w:rPr>
            </w:pPr>
            <w:r w:rsidRPr="001A04DD">
              <w:rPr>
                <w:rFonts w:ascii="Arial" w:hAnsi="Arial" w:cs="Arial"/>
                <w:bCs/>
              </w:rPr>
              <w:t>Effectiveness trial</w:t>
            </w:r>
          </w:p>
        </w:tc>
        <w:tc>
          <w:tcPr>
            <w:tcW w:w="992" w:type="dxa"/>
          </w:tcPr>
          <w:p w14:paraId="6AC1186A" w14:textId="284145FB" w:rsidR="001A04DD" w:rsidRPr="00D93A30" w:rsidRDefault="001A04DD" w:rsidP="00184C47">
            <w:pPr>
              <w:spacing w:after="0" w:line="240" w:lineRule="auto"/>
              <w:contextualSpacing/>
              <w:rPr>
                <w:rFonts w:ascii="Arial" w:hAnsi="Arial" w:cs="Arial"/>
              </w:rPr>
            </w:pPr>
            <w:r w:rsidRPr="00031958">
              <w:rPr>
                <w:rFonts w:ascii="Arial" w:hAnsi="Arial" w:cs="Arial"/>
              </w:rPr>
              <w:t>Power Point</w:t>
            </w:r>
          </w:p>
        </w:tc>
        <w:tc>
          <w:tcPr>
            <w:tcW w:w="12049" w:type="dxa"/>
          </w:tcPr>
          <w:p w14:paraId="4A6AE7BF" w14:textId="77777777" w:rsidR="00516847" w:rsidRPr="00516847" w:rsidRDefault="00516847" w:rsidP="00516847">
            <w:pPr>
              <w:spacing w:after="0"/>
              <w:contextualSpacing/>
              <w:rPr>
                <w:rFonts w:ascii="Arial" w:hAnsi="Arial" w:cs="Arial"/>
                <w:iCs/>
              </w:rPr>
            </w:pPr>
            <w:r w:rsidRPr="00516847">
              <w:rPr>
                <w:rFonts w:ascii="Arial" w:hAnsi="Arial" w:cs="Arial"/>
                <w:iCs/>
              </w:rPr>
              <w:t xml:space="preserve">Maths Champions took part in an effectiveness study carried out by the Education Endowment Foundation and York and Durham University. </w:t>
            </w:r>
          </w:p>
          <w:p w14:paraId="17CEAA18" w14:textId="77777777" w:rsidR="00516847" w:rsidRDefault="00516847" w:rsidP="00516847">
            <w:pPr>
              <w:spacing w:after="0"/>
              <w:contextualSpacing/>
              <w:rPr>
                <w:rFonts w:ascii="Arial" w:hAnsi="Arial" w:cs="Arial"/>
                <w:iCs/>
              </w:rPr>
            </w:pPr>
          </w:p>
          <w:p w14:paraId="41319B98" w14:textId="77777777" w:rsidR="009E6FF8" w:rsidRDefault="009E6FF8" w:rsidP="009E6FF8">
            <w:pPr>
              <w:pStyle w:val="NormalWeb"/>
              <w:kinsoku w:val="0"/>
              <w:overflowPunct w:val="0"/>
              <w:spacing w:before="86" w:beforeAutospacing="0" w:after="0" w:afterAutospacing="0"/>
              <w:textAlignment w:val="baseline"/>
              <w:rPr>
                <w:rFonts w:ascii="Arial" w:eastAsia="+mn-ea" w:hAnsi="Arial" w:cs="Arial"/>
                <w:color w:val="000000"/>
                <w:kern w:val="24"/>
                <w:sz w:val="22"/>
                <w:szCs w:val="22"/>
              </w:rPr>
            </w:pPr>
            <w:r w:rsidRPr="00A57B83">
              <w:rPr>
                <w:rFonts w:ascii="Arial" w:eastAsia="+mn-ea" w:hAnsi="Arial" w:cs="Arial"/>
                <w:color w:val="000000"/>
                <w:kern w:val="24"/>
                <w:sz w:val="22"/>
                <w:szCs w:val="22"/>
                <w:lang w:val="en-US"/>
              </w:rPr>
              <w:t xml:space="preserve">Evidence from the research findings suggests that </w:t>
            </w:r>
            <w:r w:rsidRPr="00A57B83">
              <w:rPr>
                <w:rFonts w:ascii="Arial" w:eastAsia="+mn-ea" w:hAnsi="Arial" w:cs="Arial"/>
                <w:color w:val="000000"/>
                <w:kern w:val="24"/>
                <w:sz w:val="22"/>
                <w:szCs w:val="22"/>
              </w:rPr>
              <w:t xml:space="preserve">full commitment and participation of settings in the Maths Champions programme can support children to make up to 3 additional months’ progress in both maths and language development, with this increasing to a potential 6 months for </w:t>
            </w:r>
            <w:r w:rsidRPr="00A57B83">
              <w:rPr>
                <w:rFonts w:ascii="Arial" w:eastAsia="+mn-ea" w:hAnsi="Arial" w:cs="Arial"/>
                <w:color w:val="000000"/>
                <w:kern w:val="24"/>
                <w:sz w:val="22"/>
                <w:szCs w:val="22"/>
                <w:lang w:val="en-US"/>
              </w:rPr>
              <w:t>children on EYPP</w:t>
            </w:r>
            <w:r w:rsidRPr="00A57B83">
              <w:rPr>
                <w:rFonts w:ascii="Arial" w:eastAsia="+mn-ea" w:hAnsi="Arial" w:cs="Arial"/>
                <w:color w:val="000000"/>
                <w:kern w:val="24"/>
                <w:sz w:val="22"/>
                <w:szCs w:val="22"/>
              </w:rPr>
              <w:t>.</w:t>
            </w:r>
          </w:p>
          <w:p w14:paraId="76003715" w14:textId="77777777" w:rsidR="00A57B83" w:rsidRDefault="00A57B83" w:rsidP="009E6FF8">
            <w:pPr>
              <w:pStyle w:val="NormalWeb"/>
              <w:kinsoku w:val="0"/>
              <w:overflowPunct w:val="0"/>
              <w:spacing w:before="86" w:beforeAutospacing="0" w:after="0" w:afterAutospacing="0"/>
              <w:textAlignment w:val="baseline"/>
              <w:rPr>
                <w:rFonts w:ascii="Arial" w:eastAsia="+mn-ea" w:hAnsi="Arial" w:cs="Arial"/>
                <w:color w:val="000000"/>
                <w:kern w:val="24"/>
                <w:sz w:val="22"/>
                <w:szCs w:val="22"/>
              </w:rPr>
            </w:pPr>
          </w:p>
          <w:p w14:paraId="68700235" w14:textId="1FF7D7D0" w:rsidR="00A57B83" w:rsidRPr="00BA61C7" w:rsidRDefault="00A57B83" w:rsidP="009E6FF8">
            <w:pPr>
              <w:pStyle w:val="NormalWeb"/>
              <w:kinsoku w:val="0"/>
              <w:overflowPunct w:val="0"/>
              <w:spacing w:before="86" w:beforeAutospacing="0" w:after="0" w:afterAutospacing="0"/>
              <w:textAlignment w:val="baseline"/>
              <w:rPr>
                <w:rFonts w:ascii="Arial" w:hAnsi="Arial" w:cs="Arial"/>
                <w:i/>
                <w:iCs/>
                <w:sz w:val="22"/>
                <w:szCs w:val="22"/>
              </w:rPr>
            </w:pPr>
            <w:r w:rsidRPr="00BA61C7">
              <w:rPr>
                <w:rFonts w:ascii="Arial" w:eastAsia="+mn-ea" w:hAnsi="Arial" w:cs="Arial"/>
                <w:i/>
                <w:iCs/>
                <w:color w:val="000000"/>
                <w:kern w:val="24"/>
                <w:sz w:val="22"/>
                <w:szCs w:val="22"/>
              </w:rPr>
              <w:t>(</w:t>
            </w:r>
            <w:r w:rsidR="00BA61C7" w:rsidRPr="00BA61C7">
              <w:rPr>
                <w:rFonts w:ascii="Arial" w:eastAsia="+mn-ea" w:hAnsi="Arial" w:cs="Arial"/>
                <w:i/>
                <w:iCs/>
                <w:color w:val="000000"/>
                <w:kern w:val="24"/>
                <w:sz w:val="22"/>
                <w:szCs w:val="22"/>
              </w:rPr>
              <w:t>A</w:t>
            </w:r>
            <w:r w:rsidRPr="00BA61C7">
              <w:rPr>
                <w:rFonts w:ascii="Arial" w:eastAsia="+mn-ea" w:hAnsi="Arial" w:cs="Arial"/>
                <w:i/>
                <w:iCs/>
                <w:color w:val="000000"/>
                <w:kern w:val="24"/>
                <w:sz w:val="22"/>
                <w:szCs w:val="22"/>
              </w:rPr>
              <w:t xml:space="preserve">dd some specific </w:t>
            </w:r>
            <w:r w:rsidR="00BA61C7" w:rsidRPr="00BA61C7">
              <w:rPr>
                <w:rFonts w:ascii="Arial" w:eastAsia="+mn-ea" w:hAnsi="Arial" w:cs="Arial"/>
                <w:i/>
                <w:iCs/>
                <w:color w:val="000000"/>
                <w:kern w:val="24"/>
                <w:sz w:val="22"/>
                <w:szCs w:val="22"/>
              </w:rPr>
              <w:t>information here about how important this opportunity is for both staff and children</w:t>
            </w:r>
            <w:r w:rsidR="007C6DDF">
              <w:rPr>
                <w:rFonts w:ascii="Arial" w:eastAsia="+mn-ea" w:hAnsi="Arial" w:cs="Arial"/>
                <w:i/>
                <w:iCs/>
                <w:color w:val="000000"/>
                <w:kern w:val="24"/>
                <w:sz w:val="22"/>
                <w:szCs w:val="22"/>
              </w:rPr>
              <w:t>.</w:t>
            </w:r>
            <w:r w:rsidR="00BA61C7" w:rsidRPr="00BA61C7">
              <w:rPr>
                <w:rFonts w:ascii="Arial" w:eastAsia="+mn-ea" w:hAnsi="Arial" w:cs="Arial"/>
                <w:i/>
                <w:iCs/>
                <w:color w:val="000000"/>
                <w:kern w:val="24"/>
                <w:sz w:val="22"/>
                <w:szCs w:val="22"/>
              </w:rPr>
              <w:t xml:space="preserve">) </w:t>
            </w:r>
          </w:p>
          <w:p w14:paraId="0CD277F2" w14:textId="6F94F96C" w:rsidR="001A04DD" w:rsidRPr="001A04DD" w:rsidRDefault="001A04DD" w:rsidP="00516847">
            <w:pPr>
              <w:spacing w:after="0"/>
              <w:contextualSpacing/>
              <w:rPr>
                <w:rFonts w:ascii="Arial" w:hAnsi="Arial" w:cs="Arial"/>
                <w:iCs/>
              </w:rPr>
            </w:pPr>
          </w:p>
        </w:tc>
      </w:tr>
      <w:tr w:rsidR="00031958" w:rsidRPr="00293E02" w14:paraId="230F7353" w14:textId="77777777" w:rsidTr="001A04DD">
        <w:tc>
          <w:tcPr>
            <w:tcW w:w="1101" w:type="dxa"/>
          </w:tcPr>
          <w:p w14:paraId="7E8DE1A4" w14:textId="76D70386" w:rsidR="00031958" w:rsidRDefault="005D76B3" w:rsidP="009427D2">
            <w:pPr>
              <w:spacing w:after="0" w:line="240" w:lineRule="auto"/>
              <w:contextualSpacing/>
              <w:rPr>
                <w:rFonts w:ascii="Arial" w:hAnsi="Arial" w:cs="Arial"/>
              </w:rPr>
            </w:pPr>
            <w:r>
              <w:rPr>
                <w:rFonts w:ascii="Arial" w:hAnsi="Arial" w:cs="Arial"/>
              </w:rPr>
              <w:t xml:space="preserve">1 </w:t>
            </w:r>
            <w:r w:rsidR="00031958">
              <w:rPr>
                <w:rFonts w:ascii="Arial" w:hAnsi="Arial" w:cs="Arial"/>
              </w:rPr>
              <w:t xml:space="preserve">mins </w:t>
            </w:r>
          </w:p>
          <w:p w14:paraId="50B23EA5" w14:textId="611A228C" w:rsidR="00031958" w:rsidRDefault="00031958" w:rsidP="009427D2">
            <w:pPr>
              <w:rPr>
                <w:rFonts w:ascii="Arial" w:hAnsi="Arial" w:cs="Arial"/>
              </w:rPr>
            </w:pPr>
          </w:p>
          <w:p w14:paraId="42AC3032" w14:textId="1B900519" w:rsidR="00031958" w:rsidRPr="00031958" w:rsidRDefault="00031958" w:rsidP="009427D2">
            <w:pPr>
              <w:rPr>
                <w:rFonts w:ascii="Arial" w:hAnsi="Arial" w:cs="Arial"/>
              </w:rPr>
            </w:pPr>
            <w:r>
              <w:rPr>
                <w:rFonts w:ascii="Arial" w:hAnsi="Arial" w:cs="Arial"/>
              </w:rPr>
              <w:t xml:space="preserve">Total = </w:t>
            </w:r>
            <w:r w:rsidR="005D76B3">
              <w:rPr>
                <w:rFonts w:ascii="Arial" w:hAnsi="Arial" w:cs="Arial"/>
              </w:rPr>
              <w:t xml:space="preserve">6 mins </w:t>
            </w:r>
          </w:p>
        </w:tc>
        <w:tc>
          <w:tcPr>
            <w:tcW w:w="1559" w:type="dxa"/>
          </w:tcPr>
          <w:p w14:paraId="29E781F9" w14:textId="7B77BBB3" w:rsidR="00031958" w:rsidRPr="00031958" w:rsidRDefault="00031958" w:rsidP="00184C47">
            <w:pPr>
              <w:spacing w:after="0" w:line="240" w:lineRule="auto"/>
              <w:contextualSpacing/>
              <w:rPr>
                <w:rFonts w:ascii="Arial" w:hAnsi="Arial" w:cs="Arial"/>
                <w:b/>
              </w:rPr>
            </w:pPr>
            <w:r w:rsidRPr="00031958">
              <w:rPr>
                <w:rFonts w:ascii="Arial" w:hAnsi="Arial" w:cs="Arial"/>
                <w:b/>
              </w:rPr>
              <w:t xml:space="preserve">Slide </w:t>
            </w:r>
            <w:r w:rsidR="007C6DDF">
              <w:rPr>
                <w:rFonts w:ascii="Arial" w:hAnsi="Arial" w:cs="Arial"/>
                <w:b/>
              </w:rPr>
              <w:t>5</w:t>
            </w:r>
          </w:p>
          <w:p w14:paraId="7D49EEE4" w14:textId="77777777" w:rsidR="00031958" w:rsidRDefault="00031958" w:rsidP="00184C47">
            <w:pPr>
              <w:spacing w:after="0" w:line="240" w:lineRule="auto"/>
              <w:contextualSpacing/>
              <w:rPr>
                <w:rFonts w:ascii="Arial" w:hAnsi="Arial" w:cs="Arial"/>
              </w:rPr>
            </w:pPr>
          </w:p>
          <w:p w14:paraId="48E097A3" w14:textId="1D418CD8" w:rsidR="00031958" w:rsidRPr="0055626D" w:rsidRDefault="00031958" w:rsidP="00184C47">
            <w:pPr>
              <w:spacing w:after="0" w:line="240" w:lineRule="auto"/>
              <w:contextualSpacing/>
              <w:rPr>
                <w:rFonts w:ascii="Arial" w:hAnsi="Arial" w:cs="Arial"/>
                <w:color w:val="FF0000"/>
              </w:rPr>
            </w:pPr>
            <w:r>
              <w:rPr>
                <w:rFonts w:ascii="Arial" w:hAnsi="Arial" w:cs="Arial"/>
              </w:rPr>
              <w:t xml:space="preserve">Maths Champion &amp; Deputy Maths Champion </w:t>
            </w:r>
          </w:p>
        </w:tc>
        <w:tc>
          <w:tcPr>
            <w:tcW w:w="992" w:type="dxa"/>
          </w:tcPr>
          <w:p w14:paraId="24163FA0" w14:textId="5EBB7C32" w:rsidR="00031958" w:rsidRPr="0055626D" w:rsidRDefault="00031958" w:rsidP="00184C47">
            <w:pPr>
              <w:spacing w:after="0" w:line="240" w:lineRule="auto"/>
              <w:contextualSpacing/>
              <w:rPr>
                <w:rFonts w:ascii="Arial" w:hAnsi="Arial" w:cs="Arial"/>
                <w:color w:val="FF0000"/>
              </w:rPr>
            </w:pPr>
            <w:r w:rsidRPr="00031958">
              <w:rPr>
                <w:rFonts w:ascii="Arial" w:hAnsi="Arial" w:cs="Arial"/>
              </w:rPr>
              <w:t>Power Point</w:t>
            </w:r>
          </w:p>
        </w:tc>
        <w:tc>
          <w:tcPr>
            <w:tcW w:w="12049" w:type="dxa"/>
          </w:tcPr>
          <w:p w14:paraId="0E2437F7" w14:textId="77777777" w:rsidR="00031958" w:rsidRPr="00D93A30" w:rsidRDefault="00031958" w:rsidP="00D93A30">
            <w:pPr>
              <w:spacing w:after="0"/>
              <w:contextualSpacing/>
              <w:rPr>
                <w:rFonts w:ascii="Arial" w:hAnsi="Arial" w:cs="Arial"/>
              </w:rPr>
            </w:pPr>
            <w:r w:rsidRPr="00D93A30">
              <w:rPr>
                <w:rFonts w:ascii="Arial" w:hAnsi="Arial" w:cs="Arial"/>
              </w:rPr>
              <w:t>The programme will be led by the ‘Maths Champion’ (</w:t>
            </w:r>
            <w:r w:rsidRPr="00D93A30">
              <w:rPr>
                <w:rFonts w:ascii="Arial" w:hAnsi="Arial" w:cs="Arial"/>
                <w:i/>
              </w:rPr>
              <w:t>identify who this person is</w:t>
            </w:r>
            <w:r w:rsidRPr="00D93A30">
              <w:rPr>
                <w:rFonts w:ascii="Arial" w:hAnsi="Arial" w:cs="Arial"/>
              </w:rPr>
              <w:t>) supported by the ‘Deputy Maths Champion’ (</w:t>
            </w:r>
            <w:r w:rsidRPr="00D93A30">
              <w:rPr>
                <w:rFonts w:ascii="Arial" w:hAnsi="Arial" w:cs="Arial"/>
                <w:i/>
              </w:rPr>
              <w:t>identify who this person is</w:t>
            </w:r>
            <w:r w:rsidRPr="00D93A30">
              <w:rPr>
                <w:rFonts w:ascii="Arial" w:hAnsi="Arial" w:cs="Arial"/>
              </w:rPr>
              <w:t xml:space="preserve">). </w:t>
            </w:r>
          </w:p>
          <w:p w14:paraId="1E83B535" w14:textId="77777777" w:rsidR="00031958" w:rsidRPr="00D93A30" w:rsidRDefault="00031958" w:rsidP="00D93A30">
            <w:pPr>
              <w:spacing w:after="0"/>
              <w:contextualSpacing/>
              <w:rPr>
                <w:rFonts w:ascii="Arial" w:hAnsi="Arial" w:cs="Arial"/>
              </w:rPr>
            </w:pPr>
          </w:p>
          <w:p w14:paraId="3DCB67C1" w14:textId="078AC748" w:rsidR="00031958" w:rsidRPr="00D93A30" w:rsidRDefault="00031958" w:rsidP="00D93A30">
            <w:pPr>
              <w:spacing w:after="0"/>
              <w:contextualSpacing/>
              <w:rPr>
                <w:rFonts w:ascii="Arial" w:hAnsi="Arial" w:cs="Arial"/>
              </w:rPr>
            </w:pPr>
            <w:r w:rsidRPr="00D93A30">
              <w:rPr>
                <w:rFonts w:ascii="Arial" w:hAnsi="Arial" w:cs="Arial"/>
              </w:rPr>
              <w:t xml:space="preserve">We will work closely together to lead the programme, supporting you all to develop new knowledge and skills, providing ideas, training and support and complete all of the required </w:t>
            </w:r>
            <w:r w:rsidR="00BC0008">
              <w:rPr>
                <w:rFonts w:ascii="Arial" w:hAnsi="Arial" w:cs="Arial"/>
              </w:rPr>
              <w:t>steps of the programme.</w:t>
            </w:r>
            <w:r w:rsidRPr="00D93A30">
              <w:rPr>
                <w:rFonts w:ascii="Arial" w:hAnsi="Arial" w:cs="Arial"/>
              </w:rPr>
              <w:t xml:space="preserve"> </w:t>
            </w:r>
          </w:p>
          <w:p w14:paraId="3F58251D" w14:textId="77777777" w:rsidR="00031958" w:rsidRPr="00D93A30" w:rsidRDefault="00031958" w:rsidP="00D93A30">
            <w:pPr>
              <w:spacing w:after="0"/>
              <w:contextualSpacing/>
              <w:rPr>
                <w:rFonts w:ascii="Arial" w:hAnsi="Arial" w:cs="Arial"/>
              </w:rPr>
            </w:pPr>
          </w:p>
          <w:p w14:paraId="04939819" w14:textId="3394A6BF" w:rsidR="00031958" w:rsidRPr="0055626D" w:rsidRDefault="00031958" w:rsidP="00D93A30">
            <w:pPr>
              <w:spacing w:after="0"/>
              <w:contextualSpacing/>
              <w:rPr>
                <w:rFonts w:ascii="Arial" w:hAnsi="Arial" w:cs="Arial"/>
                <w:color w:val="FF0000"/>
              </w:rPr>
            </w:pPr>
            <w:r w:rsidRPr="00D93A30">
              <w:rPr>
                <w:rFonts w:ascii="Arial" w:hAnsi="Arial" w:cs="Arial"/>
              </w:rPr>
              <w:t>We have already completed the online training within the programme to support us in our roles and we are ready to move onto the next phase of the programme which is about identifying as a setting which areas we can improve on and how we will go about doing that.</w:t>
            </w:r>
          </w:p>
        </w:tc>
      </w:tr>
      <w:tr w:rsidR="00031958" w:rsidRPr="00031958" w14:paraId="7B315ED7" w14:textId="77777777" w:rsidTr="001A04DD">
        <w:tc>
          <w:tcPr>
            <w:tcW w:w="1101" w:type="dxa"/>
          </w:tcPr>
          <w:p w14:paraId="7A5550B1" w14:textId="63B1BC3B" w:rsidR="005D76B3" w:rsidRDefault="004437A1" w:rsidP="009427D2">
            <w:pPr>
              <w:spacing w:after="0" w:line="240" w:lineRule="auto"/>
              <w:contextualSpacing/>
              <w:rPr>
                <w:rFonts w:ascii="Arial" w:hAnsi="Arial" w:cs="Arial"/>
              </w:rPr>
            </w:pPr>
            <w:r>
              <w:rPr>
                <w:rFonts w:ascii="Arial" w:hAnsi="Arial" w:cs="Arial"/>
              </w:rPr>
              <w:t>9</w:t>
            </w:r>
            <w:r w:rsidR="005D76B3">
              <w:rPr>
                <w:rFonts w:ascii="Arial" w:hAnsi="Arial" w:cs="Arial"/>
              </w:rPr>
              <w:t xml:space="preserve"> mins</w:t>
            </w:r>
          </w:p>
          <w:p w14:paraId="112C1070" w14:textId="77777777" w:rsidR="005D76B3" w:rsidRDefault="005D76B3" w:rsidP="009427D2">
            <w:pPr>
              <w:spacing w:after="0" w:line="240" w:lineRule="auto"/>
              <w:contextualSpacing/>
              <w:rPr>
                <w:rFonts w:ascii="Arial" w:hAnsi="Arial" w:cs="Arial"/>
              </w:rPr>
            </w:pPr>
          </w:p>
          <w:p w14:paraId="326C73AF" w14:textId="6EB95F87" w:rsidR="00031958" w:rsidRPr="00031958" w:rsidRDefault="005D76B3" w:rsidP="009427D2">
            <w:pPr>
              <w:spacing w:after="0" w:line="240" w:lineRule="auto"/>
              <w:contextualSpacing/>
              <w:rPr>
                <w:rFonts w:ascii="Arial" w:hAnsi="Arial" w:cs="Arial"/>
              </w:rPr>
            </w:pPr>
            <w:r>
              <w:rPr>
                <w:rFonts w:ascii="Arial" w:hAnsi="Arial" w:cs="Arial"/>
              </w:rPr>
              <w:t xml:space="preserve">Total = </w:t>
            </w:r>
            <w:r>
              <w:rPr>
                <w:rFonts w:ascii="Arial" w:hAnsi="Arial" w:cs="Arial"/>
              </w:rPr>
              <w:lastRenderedPageBreak/>
              <w:t>1</w:t>
            </w:r>
            <w:r w:rsidR="004437A1">
              <w:rPr>
                <w:rFonts w:ascii="Arial" w:hAnsi="Arial" w:cs="Arial"/>
              </w:rPr>
              <w:t>5</w:t>
            </w:r>
            <w:r>
              <w:rPr>
                <w:rFonts w:ascii="Arial" w:hAnsi="Arial" w:cs="Arial"/>
              </w:rPr>
              <w:t xml:space="preserve"> mins  </w:t>
            </w:r>
          </w:p>
        </w:tc>
        <w:tc>
          <w:tcPr>
            <w:tcW w:w="1559" w:type="dxa"/>
          </w:tcPr>
          <w:p w14:paraId="302ED5A3" w14:textId="52ECA0A7" w:rsidR="00031958" w:rsidRPr="00031958" w:rsidRDefault="00031958" w:rsidP="00184C47">
            <w:pPr>
              <w:spacing w:after="0" w:line="240" w:lineRule="auto"/>
              <w:contextualSpacing/>
              <w:rPr>
                <w:rFonts w:ascii="Arial" w:hAnsi="Arial" w:cs="Arial"/>
                <w:b/>
              </w:rPr>
            </w:pPr>
            <w:r w:rsidRPr="00031958">
              <w:rPr>
                <w:rFonts w:ascii="Arial" w:hAnsi="Arial" w:cs="Arial"/>
                <w:b/>
              </w:rPr>
              <w:lastRenderedPageBreak/>
              <w:t xml:space="preserve">Slide </w:t>
            </w:r>
            <w:r w:rsidR="009844B5">
              <w:rPr>
                <w:rFonts w:ascii="Arial" w:hAnsi="Arial" w:cs="Arial"/>
                <w:b/>
              </w:rPr>
              <w:t>6</w:t>
            </w:r>
            <w:r w:rsidRPr="00031958">
              <w:rPr>
                <w:rFonts w:ascii="Arial" w:hAnsi="Arial" w:cs="Arial"/>
                <w:b/>
              </w:rPr>
              <w:t xml:space="preserve"> </w:t>
            </w:r>
          </w:p>
          <w:p w14:paraId="79433D32" w14:textId="238FABDD" w:rsidR="00031958" w:rsidRPr="00031958" w:rsidRDefault="00031958" w:rsidP="00184C47">
            <w:pPr>
              <w:spacing w:after="0" w:line="240" w:lineRule="auto"/>
              <w:contextualSpacing/>
              <w:rPr>
                <w:rFonts w:ascii="Arial" w:hAnsi="Arial" w:cs="Arial"/>
              </w:rPr>
            </w:pPr>
          </w:p>
          <w:p w14:paraId="59C10B22" w14:textId="75699CC4" w:rsidR="00031958" w:rsidRPr="00031958" w:rsidRDefault="00031958" w:rsidP="00184C47">
            <w:pPr>
              <w:spacing w:after="0" w:line="240" w:lineRule="auto"/>
              <w:contextualSpacing/>
              <w:rPr>
                <w:rFonts w:ascii="Arial" w:hAnsi="Arial" w:cs="Arial"/>
              </w:rPr>
            </w:pPr>
            <w:r w:rsidRPr="00031958">
              <w:rPr>
                <w:rFonts w:ascii="Arial" w:hAnsi="Arial" w:cs="Arial"/>
              </w:rPr>
              <w:t xml:space="preserve">Core </w:t>
            </w:r>
            <w:r w:rsidRPr="00031958">
              <w:rPr>
                <w:rFonts w:ascii="Arial" w:hAnsi="Arial" w:cs="Arial"/>
              </w:rPr>
              <w:lastRenderedPageBreak/>
              <w:t xml:space="preserve">elements of the programme </w:t>
            </w:r>
          </w:p>
          <w:p w14:paraId="505E32F6" w14:textId="77777777" w:rsidR="00031958" w:rsidRPr="00031958" w:rsidRDefault="00031958" w:rsidP="00184C47">
            <w:pPr>
              <w:spacing w:after="0" w:line="240" w:lineRule="auto"/>
              <w:contextualSpacing/>
              <w:rPr>
                <w:rFonts w:ascii="Arial" w:hAnsi="Arial" w:cs="Arial"/>
              </w:rPr>
            </w:pPr>
          </w:p>
          <w:p w14:paraId="334860FE" w14:textId="0FC69566" w:rsidR="00031958" w:rsidRPr="00031958" w:rsidRDefault="00031958" w:rsidP="00184C47">
            <w:pPr>
              <w:spacing w:after="0" w:line="240" w:lineRule="auto"/>
              <w:contextualSpacing/>
              <w:rPr>
                <w:rFonts w:ascii="Arial" w:hAnsi="Arial" w:cs="Arial"/>
              </w:rPr>
            </w:pPr>
          </w:p>
        </w:tc>
        <w:tc>
          <w:tcPr>
            <w:tcW w:w="992" w:type="dxa"/>
          </w:tcPr>
          <w:p w14:paraId="059EC909" w14:textId="4C5FA81D" w:rsidR="00031958" w:rsidRPr="00031958" w:rsidRDefault="00031958" w:rsidP="00184C47">
            <w:pPr>
              <w:spacing w:after="0" w:line="240" w:lineRule="auto"/>
              <w:contextualSpacing/>
              <w:rPr>
                <w:rFonts w:ascii="Arial" w:hAnsi="Arial" w:cs="Arial"/>
              </w:rPr>
            </w:pPr>
            <w:r w:rsidRPr="00031958">
              <w:rPr>
                <w:rFonts w:ascii="Arial" w:hAnsi="Arial" w:cs="Arial"/>
              </w:rPr>
              <w:lastRenderedPageBreak/>
              <w:t>Power Point</w:t>
            </w:r>
          </w:p>
        </w:tc>
        <w:tc>
          <w:tcPr>
            <w:tcW w:w="12049" w:type="dxa"/>
          </w:tcPr>
          <w:p w14:paraId="7A0631E7" w14:textId="27DD7D61" w:rsidR="00031958" w:rsidRPr="00031958" w:rsidRDefault="00960171" w:rsidP="00031958">
            <w:pPr>
              <w:spacing w:after="0"/>
              <w:contextualSpacing/>
              <w:rPr>
                <w:rFonts w:ascii="Arial" w:hAnsi="Arial" w:cs="Arial"/>
              </w:rPr>
            </w:pPr>
            <w:r>
              <w:rPr>
                <w:rFonts w:ascii="Arial" w:hAnsi="Arial" w:cs="Arial"/>
              </w:rPr>
              <w:t>There are core</w:t>
            </w:r>
            <w:r w:rsidR="00031958" w:rsidRPr="00031958">
              <w:rPr>
                <w:rFonts w:ascii="Arial" w:hAnsi="Arial" w:cs="Arial"/>
              </w:rPr>
              <w:t xml:space="preserve"> elements of the programme that </w:t>
            </w:r>
            <w:r>
              <w:rPr>
                <w:rFonts w:ascii="Arial" w:hAnsi="Arial" w:cs="Arial"/>
              </w:rPr>
              <w:t xml:space="preserve">all </w:t>
            </w:r>
            <w:r w:rsidR="00031958" w:rsidRPr="00031958">
              <w:rPr>
                <w:rFonts w:ascii="Arial" w:hAnsi="Arial" w:cs="Arial"/>
              </w:rPr>
              <w:t xml:space="preserve">staff will be integral to. </w:t>
            </w:r>
          </w:p>
          <w:p w14:paraId="5AB5765C" w14:textId="77777777" w:rsidR="00031958" w:rsidRPr="00031958" w:rsidRDefault="00031958" w:rsidP="00031958">
            <w:pPr>
              <w:spacing w:after="0"/>
              <w:contextualSpacing/>
              <w:rPr>
                <w:rFonts w:ascii="Arial" w:hAnsi="Arial" w:cs="Arial"/>
              </w:rPr>
            </w:pPr>
          </w:p>
          <w:p w14:paraId="5FA2473C" w14:textId="2282448B" w:rsidR="00E0266E" w:rsidRDefault="00E0266E" w:rsidP="00031958">
            <w:pPr>
              <w:spacing w:after="0"/>
              <w:contextualSpacing/>
              <w:rPr>
                <w:rFonts w:ascii="Arial" w:hAnsi="Arial" w:cs="Arial"/>
                <w:b/>
                <w:u w:val="single"/>
              </w:rPr>
            </w:pPr>
            <w:r>
              <w:rPr>
                <w:rFonts w:ascii="Arial" w:hAnsi="Arial" w:cs="Arial"/>
                <w:b/>
                <w:u w:val="single"/>
              </w:rPr>
              <w:t>Online training</w:t>
            </w:r>
          </w:p>
          <w:p w14:paraId="73C29026" w14:textId="37D90DD3" w:rsidR="00E0266E" w:rsidRDefault="00E0266E" w:rsidP="00031958">
            <w:pPr>
              <w:spacing w:after="0"/>
              <w:contextualSpacing/>
              <w:rPr>
                <w:rFonts w:ascii="Arial" w:hAnsi="Arial" w:cs="Arial"/>
                <w:bCs/>
                <w:i/>
                <w:iCs/>
              </w:rPr>
            </w:pPr>
            <w:r>
              <w:rPr>
                <w:rFonts w:ascii="Arial" w:hAnsi="Arial" w:cs="Arial"/>
                <w:bCs/>
              </w:rPr>
              <w:lastRenderedPageBreak/>
              <w:t>First</w:t>
            </w:r>
            <w:r w:rsidR="00E4048B">
              <w:rPr>
                <w:rFonts w:ascii="Arial" w:hAnsi="Arial" w:cs="Arial"/>
                <w:bCs/>
              </w:rPr>
              <w:t>ly as Maths Champions and Deputy Maths Champion we will complete online training focussed on children’s mathematical development in the early years. We will then disseminate learning to you</w:t>
            </w:r>
            <w:r w:rsidR="00234F69">
              <w:rPr>
                <w:rFonts w:ascii="Arial" w:hAnsi="Arial" w:cs="Arial"/>
                <w:bCs/>
              </w:rPr>
              <w:t xml:space="preserve">. </w:t>
            </w:r>
            <w:r w:rsidR="00234F69" w:rsidRPr="00234F69">
              <w:rPr>
                <w:rFonts w:ascii="Arial" w:hAnsi="Arial" w:cs="Arial"/>
                <w:bCs/>
                <w:i/>
                <w:iCs/>
              </w:rPr>
              <w:t>(Add here</w:t>
            </w:r>
            <w:r w:rsidR="00234F69">
              <w:rPr>
                <w:rFonts w:ascii="Arial" w:hAnsi="Arial" w:cs="Arial"/>
                <w:bCs/>
                <w:i/>
                <w:iCs/>
              </w:rPr>
              <w:t xml:space="preserve"> the</w:t>
            </w:r>
            <w:r w:rsidR="00234F69" w:rsidRPr="00234F69">
              <w:rPr>
                <w:rFonts w:ascii="Arial" w:hAnsi="Arial" w:cs="Arial"/>
                <w:bCs/>
                <w:i/>
                <w:iCs/>
              </w:rPr>
              <w:t xml:space="preserve"> ways in which this will be done if you have plans for this at this point.)</w:t>
            </w:r>
          </w:p>
          <w:p w14:paraId="6085B026" w14:textId="77777777" w:rsidR="00234F69" w:rsidRPr="00E0266E" w:rsidRDefault="00234F69" w:rsidP="00031958">
            <w:pPr>
              <w:spacing w:after="0"/>
              <w:contextualSpacing/>
              <w:rPr>
                <w:rFonts w:ascii="Arial" w:hAnsi="Arial" w:cs="Arial"/>
                <w:bCs/>
              </w:rPr>
            </w:pPr>
          </w:p>
          <w:p w14:paraId="7E8A829B" w14:textId="384C3BE3" w:rsidR="00031958" w:rsidRPr="00031958" w:rsidRDefault="00962429" w:rsidP="00031958">
            <w:pPr>
              <w:spacing w:after="0"/>
              <w:contextualSpacing/>
              <w:rPr>
                <w:rFonts w:ascii="Arial" w:hAnsi="Arial" w:cs="Arial"/>
                <w:b/>
                <w:u w:val="single"/>
              </w:rPr>
            </w:pPr>
            <w:r>
              <w:rPr>
                <w:rFonts w:ascii="Arial" w:hAnsi="Arial" w:cs="Arial"/>
                <w:b/>
                <w:u w:val="single"/>
              </w:rPr>
              <w:t>Children’s observational assessment</w:t>
            </w:r>
          </w:p>
          <w:p w14:paraId="22C176B0" w14:textId="565ADD6E" w:rsidR="00031958" w:rsidRPr="00031958" w:rsidRDefault="00031958" w:rsidP="00031958">
            <w:pPr>
              <w:spacing w:after="0"/>
              <w:contextualSpacing/>
              <w:rPr>
                <w:rFonts w:ascii="Arial" w:hAnsi="Arial" w:cs="Arial"/>
              </w:rPr>
            </w:pPr>
            <w:r w:rsidRPr="00031958">
              <w:rPr>
                <w:rFonts w:ascii="Arial" w:hAnsi="Arial" w:cs="Arial"/>
              </w:rPr>
              <w:t xml:space="preserve">As part of the programme we have been asked to select </w:t>
            </w:r>
            <w:r w:rsidR="00FF6412">
              <w:rPr>
                <w:rFonts w:ascii="Arial" w:hAnsi="Arial" w:cs="Arial"/>
              </w:rPr>
              <w:t xml:space="preserve">at least </w:t>
            </w:r>
            <w:r w:rsidRPr="00031958">
              <w:rPr>
                <w:rFonts w:ascii="Arial" w:hAnsi="Arial" w:cs="Arial"/>
              </w:rPr>
              <w:t>6 children to track so we can observe</w:t>
            </w:r>
            <w:r w:rsidR="00FF6412">
              <w:rPr>
                <w:rFonts w:ascii="Arial" w:hAnsi="Arial" w:cs="Arial"/>
              </w:rPr>
              <w:t xml:space="preserve"> the</w:t>
            </w:r>
            <w:r w:rsidRPr="00031958">
              <w:rPr>
                <w:rFonts w:ascii="Arial" w:hAnsi="Arial" w:cs="Arial"/>
              </w:rPr>
              <w:t xml:space="preserve"> impact on children as a direct result of the programme. </w:t>
            </w:r>
          </w:p>
          <w:p w14:paraId="72F2F382" w14:textId="19449E5B" w:rsidR="00031958" w:rsidRPr="00031958" w:rsidRDefault="00031958" w:rsidP="00031958">
            <w:pPr>
              <w:spacing w:after="0"/>
              <w:contextualSpacing/>
              <w:rPr>
                <w:rFonts w:ascii="Arial" w:hAnsi="Arial" w:cs="Arial"/>
              </w:rPr>
            </w:pPr>
            <w:r w:rsidRPr="00031958">
              <w:rPr>
                <w:rFonts w:ascii="Arial" w:hAnsi="Arial" w:cs="Arial"/>
              </w:rPr>
              <w:t>There is a short observational assessment tool in the programme to complete fo</w:t>
            </w:r>
            <w:r w:rsidR="00FF6412">
              <w:rPr>
                <w:rFonts w:ascii="Arial" w:hAnsi="Arial" w:cs="Arial"/>
              </w:rPr>
              <w:t>cusing on the key areas of math</w:t>
            </w:r>
            <w:r w:rsidRPr="00031958">
              <w:rPr>
                <w:rFonts w:ascii="Arial" w:hAnsi="Arial" w:cs="Arial"/>
              </w:rPr>
              <w:t xml:space="preserve">s learning which were outlined in the training. This assessment tool is to be completed at the beginning and end of the programme to evaluate impact. </w:t>
            </w:r>
          </w:p>
          <w:p w14:paraId="6D74BD8E" w14:textId="1E9D24F0" w:rsidR="00031958" w:rsidRDefault="004E3DF5" w:rsidP="00031958">
            <w:pPr>
              <w:spacing w:after="0"/>
              <w:contextualSpacing/>
              <w:rPr>
                <w:rFonts w:ascii="Arial" w:hAnsi="Arial" w:cs="Arial"/>
              </w:rPr>
            </w:pPr>
            <w:r>
              <w:rPr>
                <w:rFonts w:ascii="Arial" w:hAnsi="Arial" w:cs="Arial"/>
              </w:rPr>
              <w:t xml:space="preserve">It is important that all staff develop a deeper understanding of the key areas of maths learning so we can </w:t>
            </w:r>
            <w:r w:rsidR="004E0E75">
              <w:rPr>
                <w:rFonts w:ascii="Arial" w:hAnsi="Arial" w:cs="Arial"/>
              </w:rPr>
              <w:t xml:space="preserve">observe these areas more closely and importantly understand how we support these areas. </w:t>
            </w:r>
          </w:p>
          <w:p w14:paraId="3043482A" w14:textId="77777777" w:rsidR="00031958" w:rsidRPr="00031958" w:rsidRDefault="00031958" w:rsidP="00031958">
            <w:pPr>
              <w:spacing w:after="0"/>
              <w:contextualSpacing/>
              <w:rPr>
                <w:rFonts w:ascii="Arial" w:hAnsi="Arial" w:cs="Arial"/>
              </w:rPr>
            </w:pPr>
          </w:p>
          <w:p w14:paraId="20344E39" w14:textId="5F93C551" w:rsidR="00031958" w:rsidRPr="00031958" w:rsidRDefault="00031958" w:rsidP="00031958">
            <w:pPr>
              <w:spacing w:after="0"/>
              <w:contextualSpacing/>
              <w:rPr>
                <w:rFonts w:ascii="Arial" w:hAnsi="Arial" w:cs="Arial"/>
                <w:i/>
              </w:rPr>
            </w:pPr>
            <w:r w:rsidRPr="00031958">
              <w:rPr>
                <w:rFonts w:ascii="Arial" w:hAnsi="Arial" w:cs="Arial"/>
                <w:i/>
              </w:rPr>
              <w:t xml:space="preserve">(If </w:t>
            </w:r>
            <w:r w:rsidR="00C83167">
              <w:rPr>
                <w:rFonts w:ascii="Arial" w:hAnsi="Arial" w:cs="Arial"/>
                <w:i/>
              </w:rPr>
              <w:t>you have already identified the</w:t>
            </w:r>
            <w:r w:rsidRPr="00031958">
              <w:rPr>
                <w:rFonts w:ascii="Arial" w:hAnsi="Arial" w:cs="Arial"/>
                <w:i/>
              </w:rPr>
              <w:t xml:space="preserve"> children </w:t>
            </w:r>
            <w:r w:rsidR="00C83167">
              <w:rPr>
                <w:rFonts w:ascii="Arial" w:hAnsi="Arial" w:cs="Arial"/>
                <w:i/>
              </w:rPr>
              <w:t xml:space="preserve">you intent to track </w:t>
            </w:r>
            <w:r w:rsidRPr="00031958">
              <w:rPr>
                <w:rFonts w:ascii="Arial" w:hAnsi="Arial" w:cs="Arial"/>
                <w:i/>
              </w:rPr>
              <w:t xml:space="preserve">you can inform staff who they are or you can inform staff how the children will be chosen and what staff are expected to do with regards to observational assessment to support the MC &amp; DMC) </w:t>
            </w:r>
          </w:p>
          <w:p w14:paraId="11A9A7D1" w14:textId="77777777" w:rsidR="00031958" w:rsidRPr="00031958" w:rsidRDefault="00031958" w:rsidP="00031958">
            <w:pPr>
              <w:spacing w:after="0"/>
              <w:contextualSpacing/>
              <w:rPr>
                <w:rFonts w:ascii="Arial" w:hAnsi="Arial" w:cs="Arial"/>
              </w:rPr>
            </w:pPr>
            <w:r w:rsidRPr="00031958">
              <w:rPr>
                <w:rFonts w:ascii="Arial" w:hAnsi="Arial" w:cs="Arial"/>
              </w:rPr>
              <w:t xml:space="preserve"> </w:t>
            </w:r>
          </w:p>
          <w:p w14:paraId="3497BEDD" w14:textId="77777777" w:rsidR="00031958" w:rsidRPr="00031958" w:rsidRDefault="00031958" w:rsidP="00031958">
            <w:pPr>
              <w:spacing w:after="0"/>
              <w:contextualSpacing/>
              <w:rPr>
                <w:rFonts w:ascii="Arial" w:hAnsi="Arial" w:cs="Arial"/>
                <w:b/>
                <w:u w:val="single"/>
              </w:rPr>
            </w:pPr>
            <w:r w:rsidRPr="00031958">
              <w:rPr>
                <w:rFonts w:ascii="Arial" w:hAnsi="Arial" w:cs="Arial"/>
                <w:b/>
                <w:u w:val="single"/>
              </w:rPr>
              <w:t>Audits and action plans</w:t>
            </w:r>
          </w:p>
          <w:p w14:paraId="3C81F821" w14:textId="0F77A0D1" w:rsidR="00031958" w:rsidRPr="00031958" w:rsidRDefault="00031958" w:rsidP="00031958">
            <w:pPr>
              <w:spacing w:after="0"/>
              <w:contextualSpacing/>
              <w:rPr>
                <w:rFonts w:ascii="Arial" w:hAnsi="Arial" w:cs="Arial"/>
              </w:rPr>
            </w:pPr>
            <w:r w:rsidRPr="00031958">
              <w:rPr>
                <w:rFonts w:ascii="Arial" w:hAnsi="Arial" w:cs="Arial"/>
              </w:rPr>
              <w:t>The programme contains 2 reflective audits, one for the learning environment and one for</w:t>
            </w:r>
            <w:r w:rsidR="002B5D7C">
              <w:rPr>
                <w:rFonts w:ascii="Arial" w:hAnsi="Arial" w:cs="Arial"/>
              </w:rPr>
              <w:t xml:space="preserve"> staff confidence and practice.</w:t>
            </w:r>
          </w:p>
          <w:p w14:paraId="6118EDA4" w14:textId="77777777" w:rsidR="00031958" w:rsidRPr="00031958" w:rsidRDefault="00031958" w:rsidP="00031958">
            <w:pPr>
              <w:spacing w:after="0"/>
              <w:contextualSpacing/>
              <w:rPr>
                <w:rFonts w:ascii="Arial" w:hAnsi="Arial" w:cs="Arial"/>
              </w:rPr>
            </w:pPr>
          </w:p>
          <w:p w14:paraId="14619CC0" w14:textId="21595786" w:rsidR="00031958" w:rsidRPr="00031958" w:rsidRDefault="00031958" w:rsidP="00031958">
            <w:pPr>
              <w:spacing w:after="0"/>
              <w:contextualSpacing/>
              <w:rPr>
                <w:rFonts w:ascii="Arial" w:hAnsi="Arial" w:cs="Arial"/>
              </w:rPr>
            </w:pPr>
            <w:r w:rsidRPr="00031958">
              <w:rPr>
                <w:rFonts w:ascii="Arial" w:hAnsi="Arial" w:cs="Arial"/>
              </w:rPr>
              <w:t xml:space="preserve">The </w:t>
            </w:r>
            <w:r w:rsidRPr="00031958">
              <w:rPr>
                <w:rFonts w:ascii="Arial" w:hAnsi="Arial" w:cs="Arial"/>
                <w:b/>
              </w:rPr>
              <w:t>learning environment audit</w:t>
            </w:r>
            <w:r w:rsidRPr="00031958">
              <w:rPr>
                <w:rFonts w:ascii="Arial" w:hAnsi="Arial" w:cs="Arial"/>
              </w:rPr>
              <w:t xml:space="preserve"> focuses on resources and opportuni</w:t>
            </w:r>
            <w:r w:rsidR="002B5D7C">
              <w:rPr>
                <w:rFonts w:ascii="Arial" w:hAnsi="Arial" w:cs="Arial"/>
              </w:rPr>
              <w:t>ties available to support maths</w:t>
            </w:r>
            <w:r w:rsidRPr="00031958">
              <w:rPr>
                <w:rFonts w:ascii="Arial" w:hAnsi="Arial" w:cs="Arial"/>
              </w:rPr>
              <w:t xml:space="preserve"> learning in the setting and will help to identify any areas which can be enhanced. </w:t>
            </w:r>
            <w:r w:rsidRPr="00031958">
              <w:rPr>
                <w:rFonts w:ascii="Arial" w:hAnsi="Arial" w:cs="Arial"/>
                <w:i/>
              </w:rPr>
              <w:t>(Briefly explain how this will be completed</w:t>
            </w:r>
            <w:r w:rsidR="002B5D7C">
              <w:rPr>
                <w:rFonts w:ascii="Arial" w:hAnsi="Arial" w:cs="Arial"/>
                <w:i/>
              </w:rPr>
              <w:t>. For example, one completed for each room.</w:t>
            </w:r>
            <w:r w:rsidRPr="00031958">
              <w:rPr>
                <w:rFonts w:ascii="Arial" w:hAnsi="Arial" w:cs="Arial"/>
                <w:i/>
              </w:rPr>
              <w:t>)</w:t>
            </w:r>
            <w:r w:rsidRPr="00031958">
              <w:rPr>
                <w:rFonts w:ascii="Arial" w:hAnsi="Arial" w:cs="Arial"/>
              </w:rPr>
              <w:t xml:space="preserve"> </w:t>
            </w:r>
          </w:p>
          <w:p w14:paraId="7FC72200" w14:textId="77777777" w:rsidR="00031958" w:rsidRPr="00031958" w:rsidRDefault="00031958" w:rsidP="00031958">
            <w:pPr>
              <w:spacing w:after="0"/>
              <w:contextualSpacing/>
              <w:rPr>
                <w:rFonts w:ascii="Arial" w:hAnsi="Arial" w:cs="Arial"/>
              </w:rPr>
            </w:pPr>
          </w:p>
          <w:p w14:paraId="1570594E" w14:textId="7B7F81DF" w:rsidR="00031958" w:rsidRPr="00031958" w:rsidRDefault="00031958" w:rsidP="00031958">
            <w:pPr>
              <w:spacing w:after="0"/>
              <w:contextualSpacing/>
              <w:rPr>
                <w:rFonts w:ascii="Arial" w:hAnsi="Arial" w:cs="Arial"/>
              </w:rPr>
            </w:pPr>
            <w:r w:rsidRPr="00031958">
              <w:rPr>
                <w:rFonts w:ascii="Arial" w:hAnsi="Arial" w:cs="Arial"/>
              </w:rPr>
              <w:t xml:space="preserve">The </w:t>
            </w:r>
            <w:r w:rsidRPr="00031958">
              <w:rPr>
                <w:rFonts w:ascii="Arial" w:hAnsi="Arial" w:cs="Arial"/>
                <w:b/>
              </w:rPr>
              <w:t>staff confidence and practice audit</w:t>
            </w:r>
            <w:r w:rsidRPr="00031958">
              <w:rPr>
                <w:rFonts w:ascii="Arial" w:hAnsi="Arial" w:cs="Arial"/>
              </w:rPr>
              <w:t xml:space="preserve"> focuses on what you as individual staff feel most confident with doing and </w:t>
            </w:r>
            <w:r w:rsidRPr="00031958">
              <w:rPr>
                <w:rFonts w:ascii="Arial" w:hAnsi="Arial" w:cs="Arial"/>
              </w:rPr>
              <w:lastRenderedPageBreak/>
              <w:t>suppo</w:t>
            </w:r>
            <w:r w:rsidR="002B5D7C">
              <w:rPr>
                <w:rFonts w:ascii="Arial" w:hAnsi="Arial" w:cs="Arial"/>
              </w:rPr>
              <w:t>rting in relation to early math</w:t>
            </w:r>
            <w:r w:rsidRPr="00031958">
              <w:rPr>
                <w:rFonts w:ascii="Arial" w:hAnsi="Arial" w:cs="Arial"/>
              </w:rPr>
              <w:t>s and will provide an opportunity for you to ask for additional information, support and training on areas you feel would benefit you.</w:t>
            </w:r>
            <w:r w:rsidRPr="00031958">
              <w:rPr>
                <w:rFonts w:ascii="Arial" w:hAnsi="Arial" w:cs="Arial"/>
                <w:i/>
              </w:rPr>
              <w:t xml:space="preserve"> (Briefly explain how this will be completed</w:t>
            </w:r>
            <w:r w:rsidR="002B5D7C">
              <w:rPr>
                <w:rFonts w:ascii="Arial" w:hAnsi="Arial" w:cs="Arial"/>
                <w:i/>
              </w:rPr>
              <w:t>. For example, will the MC &amp; DMC carry these out 1-1.</w:t>
            </w:r>
            <w:r w:rsidRPr="00031958">
              <w:rPr>
                <w:rFonts w:ascii="Arial" w:hAnsi="Arial" w:cs="Arial"/>
                <w:i/>
              </w:rPr>
              <w:t>)</w:t>
            </w:r>
          </w:p>
          <w:p w14:paraId="121ED031" w14:textId="77777777" w:rsidR="00031958" w:rsidRPr="00031958" w:rsidRDefault="00031958" w:rsidP="00031958">
            <w:pPr>
              <w:spacing w:after="0"/>
              <w:contextualSpacing/>
              <w:rPr>
                <w:rFonts w:ascii="Arial" w:hAnsi="Arial" w:cs="Arial"/>
              </w:rPr>
            </w:pPr>
          </w:p>
          <w:p w14:paraId="4325ACE3" w14:textId="31839C9A" w:rsidR="00031958" w:rsidRPr="00031958" w:rsidRDefault="00031958" w:rsidP="00031958">
            <w:pPr>
              <w:spacing w:after="0"/>
              <w:contextualSpacing/>
              <w:rPr>
                <w:rFonts w:ascii="Arial" w:hAnsi="Arial" w:cs="Arial"/>
              </w:rPr>
            </w:pPr>
            <w:r w:rsidRPr="00031958">
              <w:rPr>
                <w:rFonts w:ascii="Arial" w:hAnsi="Arial" w:cs="Arial"/>
              </w:rPr>
              <w:t>Once complete the audits will be collectively used to identify the main areas we want to work on an</w:t>
            </w:r>
            <w:r w:rsidR="00BC22DD">
              <w:rPr>
                <w:rFonts w:ascii="Arial" w:hAnsi="Arial" w:cs="Arial"/>
              </w:rPr>
              <w:t>d</w:t>
            </w:r>
            <w:r w:rsidRPr="00031958">
              <w:rPr>
                <w:rFonts w:ascii="Arial" w:hAnsi="Arial" w:cs="Arial"/>
              </w:rPr>
              <w:t xml:space="preserve"> achieve during our time on the programme. This will include a mixture of support to individual staff, development of the learning environment and whole setting development. All of this will be broken down into achievable targets and tasks recorded on an action plan and staff play an integral part in working towards identified goals. These audits will be revisited at the end of the programme to show the impact the programme has had. </w:t>
            </w:r>
          </w:p>
          <w:p w14:paraId="17664613" w14:textId="77777777" w:rsidR="00031958" w:rsidRPr="00031958" w:rsidRDefault="00031958" w:rsidP="00031958">
            <w:pPr>
              <w:spacing w:after="0"/>
              <w:contextualSpacing/>
              <w:rPr>
                <w:rFonts w:ascii="Arial" w:hAnsi="Arial" w:cs="Arial"/>
              </w:rPr>
            </w:pPr>
          </w:p>
          <w:p w14:paraId="499B16ED" w14:textId="77777777" w:rsidR="00031958" w:rsidRPr="00031958" w:rsidRDefault="00031958" w:rsidP="00031958">
            <w:pPr>
              <w:spacing w:after="0"/>
              <w:contextualSpacing/>
              <w:rPr>
                <w:rFonts w:ascii="Arial" w:hAnsi="Arial" w:cs="Arial"/>
                <w:b/>
                <w:u w:val="single"/>
              </w:rPr>
            </w:pPr>
            <w:r w:rsidRPr="00031958">
              <w:rPr>
                <w:rFonts w:ascii="Arial" w:hAnsi="Arial" w:cs="Arial"/>
                <w:b/>
                <w:u w:val="single"/>
              </w:rPr>
              <w:t xml:space="preserve">Core Activities </w:t>
            </w:r>
          </w:p>
          <w:p w14:paraId="5DCB5BA3" w14:textId="0B4C69EA" w:rsidR="00031958" w:rsidRDefault="00166A81" w:rsidP="00031958">
            <w:pPr>
              <w:spacing w:after="0"/>
              <w:contextualSpacing/>
              <w:rPr>
                <w:rFonts w:ascii="Arial" w:hAnsi="Arial" w:cs="Arial"/>
              </w:rPr>
            </w:pPr>
            <w:r>
              <w:rPr>
                <w:rFonts w:ascii="Arial" w:hAnsi="Arial" w:cs="Arial"/>
              </w:rPr>
              <w:t>P</w:t>
            </w:r>
            <w:r w:rsidR="00031958" w:rsidRPr="00031958">
              <w:rPr>
                <w:rFonts w:ascii="Arial" w:hAnsi="Arial" w:cs="Arial"/>
              </w:rPr>
              <w:t xml:space="preserve">lay based activities have been designed for the programme with information and ideas to help staff support the key areas of maths. These activities must be carried out </w:t>
            </w:r>
            <w:r w:rsidR="00BB140F">
              <w:rPr>
                <w:rFonts w:ascii="Arial" w:hAnsi="Arial" w:cs="Arial"/>
              </w:rPr>
              <w:t>with</w:t>
            </w:r>
            <w:r>
              <w:rPr>
                <w:rFonts w:ascii="Arial" w:hAnsi="Arial" w:cs="Arial"/>
              </w:rPr>
              <w:t xml:space="preserve"> children as </w:t>
            </w:r>
            <w:r w:rsidR="00031958" w:rsidRPr="00031958">
              <w:rPr>
                <w:rFonts w:ascii="Arial" w:hAnsi="Arial" w:cs="Arial"/>
              </w:rPr>
              <w:t>part of the programme</w:t>
            </w:r>
            <w:r w:rsidR="00BB140F">
              <w:rPr>
                <w:rFonts w:ascii="Arial" w:hAnsi="Arial" w:cs="Arial"/>
              </w:rPr>
              <w:t>,</w:t>
            </w:r>
            <w:r w:rsidR="00031958" w:rsidRPr="00031958">
              <w:rPr>
                <w:rFonts w:ascii="Arial" w:hAnsi="Arial" w:cs="Arial"/>
              </w:rPr>
              <w:t> repeating them wherever possible as part of the maths curriculum to allow staff and children to embed learning.</w:t>
            </w:r>
            <w:r w:rsidR="005D53FD">
              <w:rPr>
                <w:rFonts w:ascii="Arial" w:hAnsi="Arial" w:cs="Arial"/>
              </w:rPr>
              <w:t xml:space="preserve"> We will print these off and </w:t>
            </w:r>
            <w:r w:rsidR="00BB140F">
              <w:rPr>
                <w:rFonts w:ascii="Arial" w:hAnsi="Arial" w:cs="Arial"/>
              </w:rPr>
              <w:t>support staff to embed these in practice</w:t>
            </w:r>
            <w:r w:rsidR="005D53FD">
              <w:rPr>
                <w:rFonts w:ascii="Arial" w:hAnsi="Arial" w:cs="Arial"/>
              </w:rPr>
              <w:t xml:space="preserve">. </w:t>
            </w:r>
          </w:p>
          <w:p w14:paraId="0D87EFEE" w14:textId="77777777" w:rsidR="00166A81" w:rsidRPr="00031958" w:rsidRDefault="00166A81" w:rsidP="00031958">
            <w:pPr>
              <w:spacing w:after="0"/>
              <w:contextualSpacing/>
              <w:rPr>
                <w:rFonts w:ascii="Arial" w:hAnsi="Arial" w:cs="Arial"/>
              </w:rPr>
            </w:pPr>
          </w:p>
          <w:p w14:paraId="2C5644C0" w14:textId="476B7D96" w:rsidR="00031958" w:rsidRPr="00031958" w:rsidRDefault="00031958" w:rsidP="00031958">
            <w:pPr>
              <w:spacing w:after="0"/>
              <w:contextualSpacing/>
              <w:rPr>
                <w:rFonts w:ascii="Arial" w:hAnsi="Arial" w:cs="Arial"/>
                <w:b/>
                <w:u w:val="single"/>
              </w:rPr>
            </w:pPr>
            <w:r w:rsidRPr="00031958">
              <w:rPr>
                <w:rFonts w:ascii="Arial" w:hAnsi="Arial" w:cs="Arial"/>
                <w:b/>
                <w:u w:val="single"/>
              </w:rPr>
              <w:t xml:space="preserve">Resources Section </w:t>
            </w:r>
          </w:p>
          <w:p w14:paraId="3793042F" w14:textId="63D7D6A3" w:rsidR="00031958" w:rsidRPr="00031958" w:rsidRDefault="00031958" w:rsidP="00031958">
            <w:pPr>
              <w:spacing w:after="0"/>
              <w:contextualSpacing/>
              <w:rPr>
                <w:rFonts w:ascii="Arial" w:hAnsi="Arial" w:cs="Arial"/>
              </w:rPr>
            </w:pPr>
            <w:r w:rsidRPr="00031958">
              <w:rPr>
                <w:rFonts w:ascii="Arial" w:hAnsi="Arial" w:cs="Arial"/>
              </w:rPr>
              <w:t>The programme provides access to a resource bank which can be accessed once the audits and action plans have been completed. The resourc</w:t>
            </w:r>
            <w:r w:rsidR="00401F3C">
              <w:rPr>
                <w:rFonts w:ascii="Arial" w:hAnsi="Arial" w:cs="Arial"/>
              </w:rPr>
              <w:t>es section includes a ranges of</w:t>
            </w:r>
            <w:r w:rsidRPr="00031958">
              <w:rPr>
                <w:rFonts w:ascii="Arial" w:hAnsi="Arial" w:cs="Arial"/>
              </w:rPr>
              <w:t xml:space="preserve"> tools to support knowledge and practice such as training materials, activities, useful websites, research and much more. It is important that we utilise this as a </w:t>
            </w:r>
            <w:r w:rsidR="007A129E">
              <w:rPr>
                <w:rFonts w:ascii="Arial" w:hAnsi="Arial" w:cs="Arial"/>
              </w:rPr>
              <w:t xml:space="preserve">whole </w:t>
            </w:r>
            <w:r w:rsidRPr="00031958">
              <w:rPr>
                <w:rFonts w:ascii="Arial" w:hAnsi="Arial" w:cs="Arial"/>
              </w:rPr>
              <w:t>setting whilst we have access to the programme and use it to support our</w:t>
            </w:r>
            <w:r w:rsidR="006D2A74">
              <w:rPr>
                <w:rFonts w:ascii="Arial" w:hAnsi="Arial" w:cs="Arial"/>
              </w:rPr>
              <w:t xml:space="preserve"> maths champions</w:t>
            </w:r>
            <w:r w:rsidRPr="00031958">
              <w:rPr>
                <w:rFonts w:ascii="Arial" w:hAnsi="Arial" w:cs="Arial"/>
              </w:rPr>
              <w:t xml:space="preserve"> journey.</w:t>
            </w:r>
          </w:p>
        </w:tc>
      </w:tr>
      <w:tr w:rsidR="004437A1" w:rsidRPr="00031958" w14:paraId="31EBC69B" w14:textId="77777777" w:rsidTr="001A04DD">
        <w:tc>
          <w:tcPr>
            <w:tcW w:w="1101" w:type="dxa"/>
          </w:tcPr>
          <w:p w14:paraId="4898008C" w14:textId="77777777" w:rsidR="004437A1" w:rsidRDefault="004437A1" w:rsidP="003B7BDD">
            <w:pPr>
              <w:spacing w:after="0" w:line="240" w:lineRule="auto"/>
              <w:contextualSpacing/>
              <w:rPr>
                <w:rFonts w:ascii="Arial" w:hAnsi="Arial" w:cs="Arial"/>
              </w:rPr>
            </w:pPr>
            <w:r>
              <w:rPr>
                <w:rFonts w:ascii="Arial" w:hAnsi="Arial" w:cs="Arial"/>
              </w:rPr>
              <w:lastRenderedPageBreak/>
              <w:t xml:space="preserve">1 mins </w:t>
            </w:r>
          </w:p>
          <w:p w14:paraId="2257C70B" w14:textId="77777777" w:rsidR="004437A1" w:rsidRDefault="004437A1" w:rsidP="004437A1">
            <w:pPr>
              <w:rPr>
                <w:rFonts w:ascii="Arial" w:hAnsi="Arial" w:cs="Arial"/>
              </w:rPr>
            </w:pPr>
          </w:p>
          <w:p w14:paraId="475A0607" w14:textId="25CD0CF8" w:rsidR="004437A1" w:rsidRPr="004437A1" w:rsidRDefault="004437A1" w:rsidP="004437A1">
            <w:pPr>
              <w:rPr>
                <w:rFonts w:ascii="Arial" w:hAnsi="Arial" w:cs="Arial"/>
              </w:rPr>
            </w:pPr>
            <w:r>
              <w:rPr>
                <w:rFonts w:ascii="Arial" w:hAnsi="Arial" w:cs="Arial"/>
              </w:rPr>
              <w:t xml:space="preserve">Total = </w:t>
            </w:r>
            <w:r>
              <w:rPr>
                <w:rFonts w:ascii="Arial" w:hAnsi="Arial" w:cs="Arial"/>
              </w:rPr>
              <w:lastRenderedPageBreak/>
              <w:t>16 mins</w:t>
            </w:r>
          </w:p>
        </w:tc>
        <w:tc>
          <w:tcPr>
            <w:tcW w:w="1559" w:type="dxa"/>
          </w:tcPr>
          <w:p w14:paraId="63A6047F" w14:textId="77777777" w:rsidR="004437A1" w:rsidRPr="003B7BDD" w:rsidRDefault="004437A1" w:rsidP="00184C47">
            <w:pPr>
              <w:spacing w:after="0" w:line="240" w:lineRule="auto"/>
              <w:contextualSpacing/>
              <w:rPr>
                <w:rFonts w:ascii="Arial" w:hAnsi="Arial" w:cs="Arial"/>
                <w:b/>
              </w:rPr>
            </w:pPr>
          </w:p>
        </w:tc>
        <w:tc>
          <w:tcPr>
            <w:tcW w:w="992" w:type="dxa"/>
          </w:tcPr>
          <w:p w14:paraId="730760B0" w14:textId="77777777" w:rsidR="004437A1" w:rsidRDefault="004437A1" w:rsidP="00184C47">
            <w:pPr>
              <w:spacing w:after="0" w:line="240" w:lineRule="auto"/>
              <w:contextualSpacing/>
              <w:rPr>
                <w:rFonts w:ascii="Arial" w:hAnsi="Arial" w:cs="Arial"/>
              </w:rPr>
            </w:pPr>
          </w:p>
        </w:tc>
        <w:tc>
          <w:tcPr>
            <w:tcW w:w="12049" w:type="dxa"/>
          </w:tcPr>
          <w:p w14:paraId="7D1536FF" w14:textId="07B2A89C" w:rsidR="004437A1" w:rsidRPr="003B7BDD" w:rsidRDefault="004437A1" w:rsidP="003B7BDD">
            <w:pPr>
              <w:spacing w:after="0"/>
              <w:contextualSpacing/>
              <w:rPr>
                <w:rFonts w:ascii="Arial" w:hAnsi="Arial" w:cs="Arial"/>
              </w:rPr>
            </w:pPr>
            <w:r>
              <w:rPr>
                <w:rFonts w:ascii="Arial" w:hAnsi="Arial" w:cs="Arial"/>
              </w:rPr>
              <w:t>To conclude,</w:t>
            </w:r>
            <w:r w:rsidRPr="004437A1">
              <w:rPr>
                <w:rFonts w:ascii="Arial" w:hAnsi="Arial" w:cs="Arial"/>
              </w:rPr>
              <w:t xml:space="preserve"> we</w:t>
            </w:r>
            <w:r>
              <w:rPr>
                <w:rFonts w:ascii="Arial" w:hAnsi="Arial" w:cs="Arial"/>
              </w:rPr>
              <w:t xml:space="preserve"> </w:t>
            </w:r>
            <w:r w:rsidRPr="004437A1">
              <w:rPr>
                <w:rFonts w:ascii="Arial" w:hAnsi="Arial" w:cs="Arial"/>
              </w:rPr>
              <w:t xml:space="preserve">wanted to share with you this very powerful quote from one of the PVI settings who took part in the effectiveness trial – the champion said </w:t>
            </w:r>
            <w:r w:rsidRPr="004437A1">
              <w:rPr>
                <w:rFonts w:ascii="Arial" w:hAnsi="Arial" w:cs="Arial"/>
                <w:i/>
                <w:iCs/>
              </w:rPr>
              <w:t>‘Being involved in the Maths Champions programme has been an amazing experience and one which will impact on the children and staff for years to come’</w:t>
            </w:r>
            <w:r w:rsidRPr="004437A1">
              <w:rPr>
                <w:rFonts w:ascii="Arial" w:hAnsi="Arial" w:cs="Arial"/>
              </w:rPr>
              <w:t xml:space="preserve"> highlighting the impact that the programme has both during </w:t>
            </w:r>
            <w:r>
              <w:rPr>
                <w:rFonts w:ascii="Arial" w:hAnsi="Arial" w:cs="Arial"/>
              </w:rPr>
              <w:t xml:space="preserve">the 12 months access and beyond. </w:t>
            </w:r>
            <w:r w:rsidRPr="004437A1">
              <w:rPr>
                <w:rFonts w:ascii="Arial" w:hAnsi="Arial" w:cs="Arial"/>
              </w:rPr>
              <w:t xml:space="preserve">  </w:t>
            </w:r>
          </w:p>
        </w:tc>
      </w:tr>
      <w:tr w:rsidR="00031958" w:rsidRPr="00031958" w14:paraId="22D8CCE5" w14:textId="77777777" w:rsidTr="001A04DD">
        <w:tc>
          <w:tcPr>
            <w:tcW w:w="1101" w:type="dxa"/>
          </w:tcPr>
          <w:p w14:paraId="521889DF" w14:textId="77777777" w:rsidR="00535F64" w:rsidRDefault="003B7BDD" w:rsidP="003B7BDD">
            <w:pPr>
              <w:spacing w:after="0" w:line="240" w:lineRule="auto"/>
              <w:contextualSpacing/>
              <w:rPr>
                <w:rFonts w:ascii="Arial" w:hAnsi="Arial" w:cs="Arial"/>
              </w:rPr>
            </w:pPr>
            <w:r>
              <w:rPr>
                <w:rFonts w:ascii="Arial" w:hAnsi="Arial" w:cs="Arial"/>
              </w:rPr>
              <w:lastRenderedPageBreak/>
              <w:t xml:space="preserve">4 mins </w:t>
            </w:r>
          </w:p>
          <w:p w14:paraId="24400D91" w14:textId="77777777" w:rsidR="003B7BDD" w:rsidRDefault="003B7BDD" w:rsidP="003B7BDD">
            <w:pPr>
              <w:spacing w:after="0" w:line="240" w:lineRule="auto"/>
              <w:contextualSpacing/>
              <w:rPr>
                <w:rFonts w:ascii="Arial" w:hAnsi="Arial" w:cs="Arial"/>
              </w:rPr>
            </w:pPr>
          </w:p>
          <w:p w14:paraId="5183E52D" w14:textId="3B324872" w:rsidR="003B7BDD" w:rsidRPr="00031958" w:rsidRDefault="003B7BDD" w:rsidP="003B7BDD">
            <w:pPr>
              <w:spacing w:after="0" w:line="240" w:lineRule="auto"/>
              <w:contextualSpacing/>
              <w:rPr>
                <w:rFonts w:ascii="Arial" w:hAnsi="Arial" w:cs="Arial"/>
              </w:rPr>
            </w:pPr>
            <w:r>
              <w:rPr>
                <w:rFonts w:ascii="Arial" w:hAnsi="Arial" w:cs="Arial"/>
              </w:rPr>
              <w:t xml:space="preserve">Total = 20 mins </w:t>
            </w:r>
          </w:p>
        </w:tc>
        <w:tc>
          <w:tcPr>
            <w:tcW w:w="1559" w:type="dxa"/>
          </w:tcPr>
          <w:p w14:paraId="7FF94183" w14:textId="6D2BD60F" w:rsidR="003B7BDD" w:rsidRPr="003B7BDD" w:rsidRDefault="003B7BDD" w:rsidP="00184C47">
            <w:pPr>
              <w:spacing w:after="0" w:line="240" w:lineRule="auto"/>
              <w:contextualSpacing/>
              <w:rPr>
                <w:rFonts w:ascii="Arial" w:hAnsi="Arial" w:cs="Arial"/>
                <w:b/>
              </w:rPr>
            </w:pPr>
            <w:r w:rsidRPr="003B7BDD">
              <w:rPr>
                <w:rFonts w:ascii="Arial" w:hAnsi="Arial" w:cs="Arial"/>
                <w:b/>
              </w:rPr>
              <w:t xml:space="preserve">Slide </w:t>
            </w:r>
            <w:r w:rsidR="004437A1">
              <w:rPr>
                <w:rFonts w:ascii="Arial" w:hAnsi="Arial" w:cs="Arial"/>
                <w:b/>
              </w:rPr>
              <w:t>7</w:t>
            </w:r>
          </w:p>
          <w:p w14:paraId="4AB13988" w14:textId="77777777" w:rsidR="003B7BDD" w:rsidRDefault="003B7BDD" w:rsidP="00184C47">
            <w:pPr>
              <w:spacing w:after="0" w:line="240" w:lineRule="auto"/>
              <w:contextualSpacing/>
              <w:rPr>
                <w:rFonts w:ascii="Arial" w:hAnsi="Arial" w:cs="Arial"/>
              </w:rPr>
            </w:pPr>
          </w:p>
          <w:p w14:paraId="5B36AC47" w14:textId="15B16E54" w:rsidR="003B7BDD" w:rsidRPr="00031958" w:rsidRDefault="003B7BDD" w:rsidP="00184C47">
            <w:pPr>
              <w:spacing w:after="0" w:line="240" w:lineRule="auto"/>
              <w:contextualSpacing/>
              <w:rPr>
                <w:rFonts w:ascii="Arial" w:hAnsi="Arial" w:cs="Arial"/>
              </w:rPr>
            </w:pPr>
            <w:r>
              <w:rPr>
                <w:rFonts w:ascii="Arial" w:hAnsi="Arial" w:cs="Arial"/>
              </w:rPr>
              <w:t>Next steps</w:t>
            </w:r>
          </w:p>
        </w:tc>
        <w:tc>
          <w:tcPr>
            <w:tcW w:w="992" w:type="dxa"/>
          </w:tcPr>
          <w:p w14:paraId="4BFBE283" w14:textId="4B4CDBA2" w:rsidR="00535F64" w:rsidRPr="00031958" w:rsidRDefault="003B7BDD" w:rsidP="00184C47">
            <w:pPr>
              <w:spacing w:after="0" w:line="240" w:lineRule="auto"/>
              <w:contextualSpacing/>
              <w:rPr>
                <w:rFonts w:ascii="Arial" w:hAnsi="Arial" w:cs="Arial"/>
              </w:rPr>
            </w:pPr>
            <w:r>
              <w:rPr>
                <w:rFonts w:ascii="Arial" w:hAnsi="Arial" w:cs="Arial"/>
              </w:rPr>
              <w:t>Power Point</w:t>
            </w:r>
          </w:p>
        </w:tc>
        <w:tc>
          <w:tcPr>
            <w:tcW w:w="12049" w:type="dxa"/>
          </w:tcPr>
          <w:p w14:paraId="184D7602" w14:textId="77777777" w:rsidR="00FC7F21" w:rsidRDefault="004745DD" w:rsidP="00FC7F21">
            <w:pPr>
              <w:pStyle w:val="ListParagraph"/>
              <w:numPr>
                <w:ilvl w:val="0"/>
                <w:numId w:val="31"/>
              </w:numPr>
              <w:spacing w:after="0"/>
              <w:rPr>
                <w:rFonts w:ascii="Arial" w:hAnsi="Arial" w:cs="Arial"/>
              </w:rPr>
            </w:pPr>
            <w:r>
              <w:rPr>
                <w:rFonts w:ascii="Arial" w:hAnsi="Arial" w:cs="Arial"/>
              </w:rPr>
              <w:t>Does anyone</w:t>
            </w:r>
            <w:r w:rsidR="003D4F85" w:rsidRPr="009427D2">
              <w:rPr>
                <w:rFonts w:ascii="Arial" w:hAnsi="Arial" w:cs="Arial"/>
              </w:rPr>
              <w:t xml:space="preserve"> have any questions, comments or suggestions. </w:t>
            </w:r>
          </w:p>
          <w:p w14:paraId="01D3AE47" w14:textId="77777777" w:rsidR="00FC7F21" w:rsidRPr="00FC7F21" w:rsidRDefault="00FC7F21" w:rsidP="00FC7F21">
            <w:pPr>
              <w:spacing w:after="0"/>
              <w:rPr>
                <w:rFonts w:ascii="Arial" w:hAnsi="Arial" w:cs="Arial"/>
                <w:i/>
                <w:iCs/>
              </w:rPr>
            </w:pPr>
          </w:p>
          <w:p w14:paraId="4914E008" w14:textId="7B52FC83" w:rsidR="003D4F85" w:rsidRPr="00FC7F21" w:rsidRDefault="00FC7F21" w:rsidP="00FC7F21">
            <w:pPr>
              <w:spacing w:after="0"/>
              <w:rPr>
                <w:rFonts w:ascii="Arial" w:hAnsi="Arial" w:cs="Arial"/>
                <w:i/>
                <w:iCs/>
              </w:rPr>
            </w:pPr>
            <w:r w:rsidRPr="00FC7F21">
              <w:rPr>
                <w:rFonts w:ascii="Arial" w:hAnsi="Arial" w:cs="Arial"/>
                <w:i/>
                <w:iCs/>
              </w:rPr>
              <w:t>(</w:t>
            </w:r>
            <w:r w:rsidR="003D4F85" w:rsidRPr="00FC7F21">
              <w:rPr>
                <w:rFonts w:ascii="Arial" w:hAnsi="Arial" w:cs="Arial"/>
                <w:i/>
                <w:iCs/>
              </w:rPr>
              <w:t>Share the statement of intent activity which you can work towards creating and how this will be done.</w:t>
            </w:r>
            <w:r w:rsidRPr="00FC7F21">
              <w:rPr>
                <w:rFonts w:ascii="Arial" w:hAnsi="Arial" w:cs="Arial"/>
                <w:i/>
                <w:iCs/>
              </w:rPr>
              <w:t>)</w:t>
            </w:r>
          </w:p>
          <w:p w14:paraId="58C5EE13" w14:textId="77777777" w:rsidR="00FC7F21" w:rsidRPr="00FC7F21" w:rsidRDefault="00FC7F21" w:rsidP="00FC7F21">
            <w:pPr>
              <w:spacing w:after="0"/>
              <w:rPr>
                <w:rFonts w:ascii="Arial" w:hAnsi="Arial" w:cs="Arial"/>
                <w:i/>
                <w:iCs/>
              </w:rPr>
            </w:pPr>
          </w:p>
          <w:p w14:paraId="192D9C66" w14:textId="4DA120DD" w:rsidR="009427D2" w:rsidRPr="00FC7F21" w:rsidRDefault="00FC7F21" w:rsidP="00FC7F21">
            <w:pPr>
              <w:spacing w:after="0"/>
              <w:rPr>
                <w:rFonts w:ascii="Arial" w:hAnsi="Arial" w:cs="Arial"/>
              </w:rPr>
            </w:pPr>
            <w:r w:rsidRPr="00FC7F21">
              <w:rPr>
                <w:rFonts w:ascii="Arial" w:hAnsi="Arial" w:cs="Arial"/>
                <w:i/>
                <w:iCs/>
              </w:rPr>
              <w:t>(</w:t>
            </w:r>
            <w:r w:rsidR="009427D2" w:rsidRPr="00FC7F21">
              <w:rPr>
                <w:rFonts w:ascii="Arial" w:hAnsi="Arial" w:cs="Arial"/>
                <w:i/>
                <w:iCs/>
              </w:rPr>
              <w:t>Explain what will happen next</w:t>
            </w:r>
            <w:r w:rsidRPr="00FC7F21">
              <w:rPr>
                <w:rFonts w:ascii="Arial" w:hAnsi="Arial" w:cs="Arial"/>
                <w:i/>
                <w:iCs/>
              </w:rPr>
              <w:t xml:space="preserve"> and </w:t>
            </w:r>
            <w:r w:rsidR="003B7BDD" w:rsidRPr="00FC7F21">
              <w:rPr>
                <w:rFonts w:ascii="Arial" w:hAnsi="Arial" w:cs="Arial"/>
                <w:i/>
                <w:iCs/>
              </w:rPr>
              <w:t>how you will liaise with staff and how you will keep them informed, involved and motivated. They may also have some suggestions they can add</w:t>
            </w:r>
            <w:r w:rsidR="009427D2" w:rsidRPr="00FC7F21">
              <w:rPr>
                <w:rFonts w:ascii="Arial" w:hAnsi="Arial" w:cs="Arial"/>
                <w:i/>
                <w:iCs/>
              </w:rPr>
              <w:t>.</w:t>
            </w:r>
            <w:r w:rsidRPr="00FC7F21">
              <w:rPr>
                <w:rFonts w:ascii="Arial" w:hAnsi="Arial" w:cs="Arial"/>
                <w:i/>
                <w:iCs/>
              </w:rPr>
              <w:t>)</w:t>
            </w:r>
          </w:p>
        </w:tc>
      </w:tr>
      <w:tr w:rsidR="00031958" w:rsidRPr="00031958" w14:paraId="17C28D9D" w14:textId="77777777" w:rsidTr="001A04DD">
        <w:tc>
          <w:tcPr>
            <w:tcW w:w="1101" w:type="dxa"/>
          </w:tcPr>
          <w:p w14:paraId="3773C0E1" w14:textId="77777777" w:rsidR="00535F64" w:rsidRPr="00031958" w:rsidRDefault="00535F64" w:rsidP="00184C47">
            <w:pPr>
              <w:spacing w:after="0" w:line="240" w:lineRule="auto"/>
              <w:contextualSpacing/>
              <w:rPr>
                <w:rFonts w:ascii="Arial" w:hAnsi="Arial" w:cs="Arial"/>
              </w:rPr>
            </w:pPr>
          </w:p>
        </w:tc>
        <w:tc>
          <w:tcPr>
            <w:tcW w:w="1559" w:type="dxa"/>
          </w:tcPr>
          <w:p w14:paraId="2AFE35BE" w14:textId="77777777" w:rsidR="00535F64" w:rsidRPr="00031958" w:rsidRDefault="00535F64" w:rsidP="00184C47">
            <w:pPr>
              <w:spacing w:after="0" w:line="240" w:lineRule="auto"/>
              <w:contextualSpacing/>
              <w:rPr>
                <w:rFonts w:ascii="Arial" w:hAnsi="Arial" w:cs="Arial"/>
              </w:rPr>
            </w:pPr>
          </w:p>
        </w:tc>
        <w:tc>
          <w:tcPr>
            <w:tcW w:w="992" w:type="dxa"/>
          </w:tcPr>
          <w:p w14:paraId="6EBB4EBA" w14:textId="4264AAEE" w:rsidR="00535F64" w:rsidRPr="00031958" w:rsidRDefault="00535F64" w:rsidP="00184C47">
            <w:pPr>
              <w:spacing w:after="0" w:line="240" w:lineRule="auto"/>
              <w:contextualSpacing/>
              <w:rPr>
                <w:rFonts w:ascii="Arial" w:hAnsi="Arial" w:cs="Arial"/>
              </w:rPr>
            </w:pPr>
            <w:r w:rsidRPr="00031958">
              <w:rPr>
                <w:rFonts w:ascii="Arial" w:hAnsi="Arial" w:cs="Arial"/>
              </w:rPr>
              <w:t>Close the Session</w:t>
            </w:r>
          </w:p>
        </w:tc>
        <w:tc>
          <w:tcPr>
            <w:tcW w:w="12049" w:type="dxa"/>
          </w:tcPr>
          <w:p w14:paraId="22C8315B" w14:textId="5B230BA3" w:rsidR="00535F64" w:rsidRPr="00031958" w:rsidRDefault="00535F64" w:rsidP="00184C47">
            <w:pPr>
              <w:spacing w:after="0" w:line="240" w:lineRule="auto"/>
              <w:rPr>
                <w:rFonts w:ascii="Arial" w:hAnsi="Arial" w:cs="Arial"/>
                <w:lang w:val="en-US"/>
              </w:rPr>
            </w:pPr>
          </w:p>
        </w:tc>
      </w:tr>
    </w:tbl>
    <w:p w14:paraId="5A8D35B0" w14:textId="21D896F5" w:rsidR="0028711A" w:rsidRPr="00031958" w:rsidRDefault="0028711A" w:rsidP="00273234">
      <w:pPr>
        <w:rPr>
          <w:rFonts w:ascii="Arial" w:hAnsi="Arial" w:cs="Arial"/>
          <w:sz w:val="24"/>
          <w:szCs w:val="24"/>
        </w:rPr>
      </w:pPr>
    </w:p>
    <w:sectPr w:rsidR="0028711A" w:rsidRPr="00031958" w:rsidSect="00664A1F">
      <w:headerReference w:type="default" r:id="rId10"/>
      <w:footerReference w:type="default" r:id="rId11"/>
      <w:pgSz w:w="16838" w:h="11906" w:orient="landscape"/>
      <w:pgMar w:top="623"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AEF9A" w14:textId="77777777" w:rsidR="00E20FF2" w:rsidRDefault="00E20FF2" w:rsidP="00661B3E">
      <w:pPr>
        <w:spacing w:after="0" w:line="240" w:lineRule="auto"/>
      </w:pPr>
      <w:r>
        <w:separator/>
      </w:r>
    </w:p>
  </w:endnote>
  <w:endnote w:type="continuationSeparator" w:id="0">
    <w:p w14:paraId="71C109C7" w14:textId="77777777" w:rsidR="00E20FF2" w:rsidRDefault="00E20FF2" w:rsidP="00661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5C121" w14:textId="7F948EFA" w:rsidR="00CB7221" w:rsidRDefault="00EE3A49" w:rsidP="003B42A5">
    <w:pPr>
      <w:pStyle w:val="Footer"/>
      <w:jc w:val="right"/>
    </w:pPr>
    <w:r w:rsidRPr="00DA68CD">
      <w:rPr>
        <w:noProof/>
        <w:sz w:val="20"/>
        <w:szCs w:val="20"/>
        <w:lang w:eastAsia="en-GB"/>
      </w:rPr>
      <mc:AlternateContent>
        <mc:Choice Requires="wps">
          <w:drawing>
            <wp:anchor distT="45720" distB="45720" distL="114300" distR="114300" simplePos="0" relativeHeight="251660288" behindDoc="0" locked="0" layoutInCell="1" allowOverlap="1" wp14:anchorId="013DF653" wp14:editId="07355424">
              <wp:simplePos x="0" y="0"/>
              <wp:positionH relativeFrom="margin">
                <wp:posOffset>-142876</wp:posOffset>
              </wp:positionH>
              <wp:positionV relativeFrom="paragraph">
                <wp:posOffset>299085</wp:posOffset>
              </wp:positionV>
              <wp:extent cx="3057525" cy="289068"/>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89068"/>
                      </a:xfrm>
                      <a:prstGeom prst="rect">
                        <a:avLst/>
                      </a:prstGeom>
                      <a:solidFill>
                        <a:srgbClr val="FFFFFF"/>
                      </a:solidFill>
                      <a:ln w="9525">
                        <a:noFill/>
                        <a:miter lim="800000"/>
                        <a:headEnd/>
                        <a:tailEnd/>
                      </a:ln>
                    </wps:spPr>
                    <wps:txbx>
                      <w:txbxContent>
                        <w:p w14:paraId="57E21A68" w14:textId="4CF17A60" w:rsidR="00EE3A49" w:rsidRPr="00EE3A49" w:rsidRDefault="00350781" w:rsidP="00EE3A49">
                          <w:pPr>
                            <w:rPr>
                              <w:noProof/>
                              <w:sz w:val="20"/>
                              <w:lang w:eastAsia="en-GB"/>
                            </w:rPr>
                          </w:pPr>
                          <w:r>
                            <w:rPr>
                              <w:noProof/>
                              <w:sz w:val="20"/>
                              <w:lang w:eastAsia="en-GB"/>
                            </w:rPr>
                            <w:t>MC Induc</w:t>
                          </w:r>
                          <w:r w:rsidR="00022557">
                            <w:rPr>
                              <w:noProof/>
                              <w:sz w:val="20"/>
                              <w:lang w:eastAsia="en-GB"/>
                            </w:rPr>
                            <w:t xml:space="preserve">tion </w:t>
                          </w:r>
                          <w:r w:rsidR="00EE3A49" w:rsidRPr="00EE3A49">
                            <w:rPr>
                              <w:noProof/>
                              <w:sz w:val="20"/>
                              <w:lang w:eastAsia="en-GB"/>
                            </w:rPr>
                            <w:t xml:space="preserve">Session Plan  </w:t>
                          </w:r>
                          <w:r w:rsidR="00022557">
                            <w:rPr>
                              <w:noProof/>
                              <w:sz w:val="20"/>
                              <w:lang w:eastAsia="en-GB"/>
                            </w:rPr>
                            <w:t>V0.1 –July</w:t>
                          </w:r>
                          <w:r w:rsidR="00D43765" w:rsidRPr="00D43765">
                            <w:rPr>
                              <w:noProof/>
                              <w:sz w:val="20"/>
                              <w:lang w:eastAsia="en-GB"/>
                            </w:rPr>
                            <w:t xml:space="preserv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DF653" id="_x0000_t202" coordsize="21600,21600" o:spt="202" path="m,l,21600r21600,l21600,xe">
              <v:stroke joinstyle="miter"/>
              <v:path gradientshapeok="t" o:connecttype="rect"/>
            </v:shapetype>
            <v:shape id="Text Box 2" o:spid="_x0000_s1026" type="#_x0000_t202" style="position:absolute;left:0;text-align:left;margin-left:-11.25pt;margin-top:23.55pt;width:240.75pt;height:22.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" stroked="f">
              <v:textbox>
                <w:txbxContent>
                  <w:p w14:paraId="57E21A68" w14:textId="4CF17A60" w:rsidR="00EE3A49" w:rsidRPr="00EE3A49" w:rsidRDefault="00350781" w:rsidP="00EE3A49">
                    <w:pPr>
                      <w:rPr>
                        <w:noProof/>
                        <w:sz w:val="20"/>
                        <w:lang w:eastAsia="en-GB"/>
                      </w:rPr>
                    </w:pPr>
                    <w:r>
                      <w:rPr>
                        <w:noProof/>
                        <w:sz w:val="20"/>
                        <w:lang w:eastAsia="en-GB"/>
                      </w:rPr>
                      <w:t>MC Induc</w:t>
                    </w:r>
                    <w:r w:rsidR="00022557">
                      <w:rPr>
                        <w:noProof/>
                        <w:sz w:val="20"/>
                        <w:lang w:eastAsia="en-GB"/>
                      </w:rPr>
                      <w:t xml:space="preserve">tion </w:t>
                    </w:r>
                    <w:r w:rsidR="00EE3A49" w:rsidRPr="00EE3A49">
                      <w:rPr>
                        <w:noProof/>
                        <w:sz w:val="20"/>
                        <w:lang w:eastAsia="en-GB"/>
                      </w:rPr>
                      <w:t xml:space="preserve">Session Plan  </w:t>
                    </w:r>
                    <w:r w:rsidR="00022557">
                      <w:rPr>
                        <w:noProof/>
                        <w:sz w:val="20"/>
                        <w:lang w:eastAsia="en-GB"/>
                      </w:rPr>
                      <w:t>V0.1 –July</w:t>
                    </w:r>
                    <w:r w:rsidR="00D43765" w:rsidRPr="00D43765">
                      <w:rPr>
                        <w:noProof/>
                        <w:sz w:val="20"/>
                        <w:lang w:eastAsia="en-GB"/>
                      </w:rPr>
                      <w:t xml:space="preserve"> 2021</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E544A" w14:textId="77777777" w:rsidR="00E20FF2" w:rsidRDefault="00E20FF2" w:rsidP="00661B3E">
      <w:pPr>
        <w:spacing w:after="0" w:line="240" w:lineRule="auto"/>
      </w:pPr>
      <w:r>
        <w:separator/>
      </w:r>
    </w:p>
  </w:footnote>
  <w:footnote w:type="continuationSeparator" w:id="0">
    <w:p w14:paraId="5FF194E6" w14:textId="77777777" w:rsidR="00E20FF2" w:rsidRDefault="00E20FF2" w:rsidP="00661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7757C" w14:textId="14FDF455" w:rsidR="00664A1F" w:rsidRPr="00664A1F" w:rsidRDefault="00664A1F" w:rsidP="00664A1F">
    <w:pPr>
      <w:spacing w:line="240" w:lineRule="auto"/>
      <w:contextualSpacing/>
      <w:jc w:val="center"/>
      <w:rPr>
        <w:rFonts w:ascii="Arial" w:hAnsi="Arial" w:cs="Arial"/>
        <w:b/>
        <w:sz w:val="28"/>
        <w:szCs w:val="24"/>
      </w:rPr>
    </w:pPr>
    <w:r w:rsidRPr="00664A1F">
      <w:rPr>
        <w:rFonts w:ascii="Arial" w:hAnsi="Arial"/>
        <w:b/>
        <w:noProof/>
        <w:sz w:val="72"/>
        <w:lang w:eastAsia="en-GB"/>
      </w:rPr>
      <w:drawing>
        <wp:anchor distT="0" distB="0" distL="114300" distR="114300" simplePos="0" relativeHeight="251657728" behindDoc="0" locked="0" layoutInCell="1" allowOverlap="1" wp14:anchorId="0DE4B90A" wp14:editId="0A7F80D1">
          <wp:simplePos x="0" y="0"/>
          <wp:positionH relativeFrom="column">
            <wp:posOffset>8334375</wp:posOffset>
          </wp:positionH>
          <wp:positionV relativeFrom="paragraph">
            <wp:posOffset>-230505</wp:posOffset>
          </wp:positionV>
          <wp:extent cx="1410970" cy="580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NA Corporate logo letterhea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0970" cy="580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A1F">
      <w:rPr>
        <w:rFonts w:ascii="Arial" w:hAnsi="Arial" w:cs="Arial"/>
        <w:b/>
        <w:sz w:val="28"/>
        <w:szCs w:val="24"/>
      </w:rPr>
      <w:t>National Day Nurseries Association Session Plan</w:t>
    </w:r>
  </w:p>
  <w:p w14:paraId="5F124043" w14:textId="641F0489" w:rsidR="00CB7221" w:rsidRDefault="00CB7221" w:rsidP="006E6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11B0"/>
    <w:multiLevelType w:val="hybridMultilevel"/>
    <w:tmpl w:val="9ECEB5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DF5FBB"/>
    <w:multiLevelType w:val="hybridMultilevel"/>
    <w:tmpl w:val="85E4F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962A1"/>
    <w:multiLevelType w:val="hybridMultilevel"/>
    <w:tmpl w:val="46BC0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876CF"/>
    <w:multiLevelType w:val="hybridMultilevel"/>
    <w:tmpl w:val="47D2CFF8"/>
    <w:lvl w:ilvl="0" w:tplc="D534A6DE">
      <w:start w:val="1"/>
      <w:numFmt w:val="bullet"/>
      <w:lvlText w:val="•"/>
      <w:lvlJc w:val="left"/>
      <w:pPr>
        <w:tabs>
          <w:tab w:val="num" w:pos="720"/>
        </w:tabs>
        <w:ind w:left="720" w:hanging="360"/>
      </w:pPr>
      <w:rPr>
        <w:rFonts w:ascii="Arial" w:hAnsi="Arial" w:hint="default"/>
      </w:rPr>
    </w:lvl>
    <w:lvl w:ilvl="1" w:tplc="15C6A9CE" w:tentative="1">
      <w:start w:val="1"/>
      <w:numFmt w:val="bullet"/>
      <w:lvlText w:val="•"/>
      <w:lvlJc w:val="left"/>
      <w:pPr>
        <w:tabs>
          <w:tab w:val="num" w:pos="1440"/>
        </w:tabs>
        <w:ind w:left="1440" w:hanging="360"/>
      </w:pPr>
      <w:rPr>
        <w:rFonts w:ascii="Arial" w:hAnsi="Arial" w:hint="default"/>
      </w:rPr>
    </w:lvl>
    <w:lvl w:ilvl="2" w:tplc="B59A508A" w:tentative="1">
      <w:start w:val="1"/>
      <w:numFmt w:val="bullet"/>
      <w:lvlText w:val="•"/>
      <w:lvlJc w:val="left"/>
      <w:pPr>
        <w:tabs>
          <w:tab w:val="num" w:pos="2160"/>
        </w:tabs>
        <w:ind w:left="2160" w:hanging="360"/>
      </w:pPr>
      <w:rPr>
        <w:rFonts w:ascii="Arial" w:hAnsi="Arial" w:hint="default"/>
      </w:rPr>
    </w:lvl>
    <w:lvl w:ilvl="3" w:tplc="40D22126" w:tentative="1">
      <w:start w:val="1"/>
      <w:numFmt w:val="bullet"/>
      <w:lvlText w:val="•"/>
      <w:lvlJc w:val="left"/>
      <w:pPr>
        <w:tabs>
          <w:tab w:val="num" w:pos="2880"/>
        </w:tabs>
        <w:ind w:left="2880" w:hanging="360"/>
      </w:pPr>
      <w:rPr>
        <w:rFonts w:ascii="Arial" w:hAnsi="Arial" w:hint="default"/>
      </w:rPr>
    </w:lvl>
    <w:lvl w:ilvl="4" w:tplc="17D6E9D8" w:tentative="1">
      <w:start w:val="1"/>
      <w:numFmt w:val="bullet"/>
      <w:lvlText w:val="•"/>
      <w:lvlJc w:val="left"/>
      <w:pPr>
        <w:tabs>
          <w:tab w:val="num" w:pos="3600"/>
        </w:tabs>
        <w:ind w:left="3600" w:hanging="360"/>
      </w:pPr>
      <w:rPr>
        <w:rFonts w:ascii="Arial" w:hAnsi="Arial" w:hint="default"/>
      </w:rPr>
    </w:lvl>
    <w:lvl w:ilvl="5" w:tplc="900A44D0" w:tentative="1">
      <w:start w:val="1"/>
      <w:numFmt w:val="bullet"/>
      <w:lvlText w:val="•"/>
      <w:lvlJc w:val="left"/>
      <w:pPr>
        <w:tabs>
          <w:tab w:val="num" w:pos="4320"/>
        </w:tabs>
        <w:ind w:left="4320" w:hanging="360"/>
      </w:pPr>
      <w:rPr>
        <w:rFonts w:ascii="Arial" w:hAnsi="Arial" w:hint="default"/>
      </w:rPr>
    </w:lvl>
    <w:lvl w:ilvl="6" w:tplc="3C46AA58" w:tentative="1">
      <w:start w:val="1"/>
      <w:numFmt w:val="bullet"/>
      <w:lvlText w:val="•"/>
      <w:lvlJc w:val="left"/>
      <w:pPr>
        <w:tabs>
          <w:tab w:val="num" w:pos="5040"/>
        </w:tabs>
        <w:ind w:left="5040" w:hanging="360"/>
      </w:pPr>
      <w:rPr>
        <w:rFonts w:ascii="Arial" w:hAnsi="Arial" w:hint="default"/>
      </w:rPr>
    </w:lvl>
    <w:lvl w:ilvl="7" w:tplc="6D90A440" w:tentative="1">
      <w:start w:val="1"/>
      <w:numFmt w:val="bullet"/>
      <w:lvlText w:val="•"/>
      <w:lvlJc w:val="left"/>
      <w:pPr>
        <w:tabs>
          <w:tab w:val="num" w:pos="5760"/>
        </w:tabs>
        <w:ind w:left="5760" w:hanging="360"/>
      </w:pPr>
      <w:rPr>
        <w:rFonts w:ascii="Arial" w:hAnsi="Arial" w:hint="default"/>
      </w:rPr>
    </w:lvl>
    <w:lvl w:ilvl="8" w:tplc="C526D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B940CE"/>
    <w:multiLevelType w:val="hybridMultilevel"/>
    <w:tmpl w:val="9EA8098C"/>
    <w:lvl w:ilvl="0" w:tplc="79D6721A">
      <w:start w:val="1"/>
      <w:numFmt w:val="bullet"/>
      <w:lvlText w:val="•"/>
      <w:lvlJc w:val="left"/>
      <w:pPr>
        <w:tabs>
          <w:tab w:val="num" w:pos="720"/>
        </w:tabs>
        <w:ind w:left="720" w:hanging="360"/>
      </w:pPr>
      <w:rPr>
        <w:rFonts w:ascii="Arial" w:hAnsi="Arial" w:hint="default"/>
      </w:rPr>
    </w:lvl>
    <w:lvl w:ilvl="1" w:tplc="CE1E074C" w:tentative="1">
      <w:start w:val="1"/>
      <w:numFmt w:val="bullet"/>
      <w:lvlText w:val="•"/>
      <w:lvlJc w:val="left"/>
      <w:pPr>
        <w:tabs>
          <w:tab w:val="num" w:pos="1440"/>
        </w:tabs>
        <w:ind w:left="1440" w:hanging="360"/>
      </w:pPr>
      <w:rPr>
        <w:rFonts w:ascii="Arial" w:hAnsi="Arial" w:hint="default"/>
      </w:rPr>
    </w:lvl>
    <w:lvl w:ilvl="2" w:tplc="45066AB0" w:tentative="1">
      <w:start w:val="1"/>
      <w:numFmt w:val="bullet"/>
      <w:lvlText w:val="•"/>
      <w:lvlJc w:val="left"/>
      <w:pPr>
        <w:tabs>
          <w:tab w:val="num" w:pos="2160"/>
        </w:tabs>
        <w:ind w:left="2160" w:hanging="360"/>
      </w:pPr>
      <w:rPr>
        <w:rFonts w:ascii="Arial" w:hAnsi="Arial" w:hint="default"/>
      </w:rPr>
    </w:lvl>
    <w:lvl w:ilvl="3" w:tplc="4920A820" w:tentative="1">
      <w:start w:val="1"/>
      <w:numFmt w:val="bullet"/>
      <w:lvlText w:val="•"/>
      <w:lvlJc w:val="left"/>
      <w:pPr>
        <w:tabs>
          <w:tab w:val="num" w:pos="2880"/>
        </w:tabs>
        <w:ind w:left="2880" w:hanging="360"/>
      </w:pPr>
      <w:rPr>
        <w:rFonts w:ascii="Arial" w:hAnsi="Arial" w:hint="default"/>
      </w:rPr>
    </w:lvl>
    <w:lvl w:ilvl="4" w:tplc="6E10C996" w:tentative="1">
      <w:start w:val="1"/>
      <w:numFmt w:val="bullet"/>
      <w:lvlText w:val="•"/>
      <w:lvlJc w:val="left"/>
      <w:pPr>
        <w:tabs>
          <w:tab w:val="num" w:pos="3600"/>
        </w:tabs>
        <w:ind w:left="3600" w:hanging="360"/>
      </w:pPr>
      <w:rPr>
        <w:rFonts w:ascii="Arial" w:hAnsi="Arial" w:hint="default"/>
      </w:rPr>
    </w:lvl>
    <w:lvl w:ilvl="5" w:tplc="046E3152" w:tentative="1">
      <w:start w:val="1"/>
      <w:numFmt w:val="bullet"/>
      <w:lvlText w:val="•"/>
      <w:lvlJc w:val="left"/>
      <w:pPr>
        <w:tabs>
          <w:tab w:val="num" w:pos="4320"/>
        </w:tabs>
        <w:ind w:left="4320" w:hanging="360"/>
      </w:pPr>
      <w:rPr>
        <w:rFonts w:ascii="Arial" w:hAnsi="Arial" w:hint="default"/>
      </w:rPr>
    </w:lvl>
    <w:lvl w:ilvl="6" w:tplc="83CEE308" w:tentative="1">
      <w:start w:val="1"/>
      <w:numFmt w:val="bullet"/>
      <w:lvlText w:val="•"/>
      <w:lvlJc w:val="left"/>
      <w:pPr>
        <w:tabs>
          <w:tab w:val="num" w:pos="5040"/>
        </w:tabs>
        <w:ind w:left="5040" w:hanging="360"/>
      </w:pPr>
      <w:rPr>
        <w:rFonts w:ascii="Arial" w:hAnsi="Arial" w:hint="default"/>
      </w:rPr>
    </w:lvl>
    <w:lvl w:ilvl="7" w:tplc="583C7D8A" w:tentative="1">
      <w:start w:val="1"/>
      <w:numFmt w:val="bullet"/>
      <w:lvlText w:val="•"/>
      <w:lvlJc w:val="left"/>
      <w:pPr>
        <w:tabs>
          <w:tab w:val="num" w:pos="5760"/>
        </w:tabs>
        <w:ind w:left="5760" w:hanging="360"/>
      </w:pPr>
      <w:rPr>
        <w:rFonts w:ascii="Arial" w:hAnsi="Arial" w:hint="default"/>
      </w:rPr>
    </w:lvl>
    <w:lvl w:ilvl="8" w:tplc="BB4A87A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20348C"/>
    <w:multiLevelType w:val="hybridMultilevel"/>
    <w:tmpl w:val="28BA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34215"/>
    <w:multiLevelType w:val="hybridMultilevel"/>
    <w:tmpl w:val="DD08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0473B"/>
    <w:multiLevelType w:val="hybridMultilevel"/>
    <w:tmpl w:val="C1545910"/>
    <w:lvl w:ilvl="0" w:tplc="37425E82">
      <w:start w:val="1"/>
      <w:numFmt w:val="bullet"/>
      <w:lvlText w:val="•"/>
      <w:lvlJc w:val="left"/>
      <w:pPr>
        <w:tabs>
          <w:tab w:val="num" w:pos="720"/>
        </w:tabs>
        <w:ind w:left="720" w:hanging="360"/>
      </w:pPr>
      <w:rPr>
        <w:rFonts w:ascii="Arial" w:hAnsi="Arial" w:hint="default"/>
      </w:rPr>
    </w:lvl>
    <w:lvl w:ilvl="1" w:tplc="22100D0E" w:tentative="1">
      <w:start w:val="1"/>
      <w:numFmt w:val="bullet"/>
      <w:lvlText w:val="•"/>
      <w:lvlJc w:val="left"/>
      <w:pPr>
        <w:tabs>
          <w:tab w:val="num" w:pos="1440"/>
        </w:tabs>
        <w:ind w:left="1440" w:hanging="360"/>
      </w:pPr>
      <w:rPr>
        <w:rFonts w:ascii="Arial" w:hAnsi="Arial" w:hint="default"/>
      </w:rPr>
    </w:lvl>
    <w:lvl w:ilvl="2" w:tplc="49187A88" w:tentative="1">
      <w:start w:val="1"/>
      <w:numFmt w:val="bullet"/>
      <w:lvlText w:val="•"/>
      <w:lvlJc w:val="left"/>
      <w:pPr>
        <w:tabs>
          <w:tab w:val="num" w:pos="2160"/>
        </w:tabs>
        <w:ind w:left="2160" w:hanging="360"/>
      </w:pPr>
      <w:rPr>
        <w:rFonts w:ascii="Arial" w:hAnsi="Arial" w:hint="default"/>
      </w:rPr>
    </w:lvl>
    <w:lvl w:ilvl="3" w:tplc="138A0D40" w:tentative="1">
      <w:start w:val="1"/>
      <w:numFmt w:val="bullet"/>
      <w:lvlText w:val="•"/>
      <w:lvlJc w:val="left"/>
      <w:pPr>
        <w:tabs>
          <w:tab w:val="num" w:pos="2880"/>
        </w:tabs>
        <w:ind w:left="2880" w:hanging="360"/>
      </w:pPr>
      <w:rPr>
        <w:rFonts w:ascii="Arial" w:hAnsi="Arial" w:hint="default"/>
      </w:rPr>
    </w:lvl>
    <w:lvl w:ilvl="4" w:tplc="A4E0CFC0" w:tentative="1">
      <w:start w:val="1"/>
      <w:numFmt w:val="bullet"/>
      <w:lvlText w:val="•"/>
      <w:lvlJc w:val="left"/>
      <w:pPr>
        <w:tabs>
          <w:tab w:val="num" w:pos="3600"/>
        </w:tabs>
        <w:ind w:left="3600" w:hanging="360"/>
      </w:pPr>
      <w:rPr>
        <w:rFonts w:ascii="Arial" w:hAnsi="Arial" w:hint="default"/>
      </w:rPr>
    </w:lvl>
    <w:lvl w:ilvl="5" w:tplc="9AE6FB3E" w:tentative="1">
      <w:start w:val="1"/>
      <w:numFmt w:val="bullet"/>
      <w:lvlText w:val="•"/>
      <w:lvlJc w:val="left"/>
      <w:pPr>
        <w:tabs>
          <w:tab w:val="num" w:pos="4320"/>
        </w:tabs>
        <w:ind w:left="4320" w:hanging="360"/>
      </w:pPr>
      <w:rPr>
        <w:rFonts w:ascii="Arial" w:hAnsi="Arial" w:hint="default"/>
      </w:rPr>
    </w:lvl>
    <w:lvl w:ilvl="6" w:tplc="2F262CDA" w:tentative="1">
      <w:start w:val="1"/>
      <w:numFmt w:val="bullet"/>
      <w:lvlText w:val="•"/>
      <w:lvlJc w:val="left"/>
      <w:pPr>
        <w:tabs>
          <w:tab w:val="num" w:pos="5040"/>
        </w:tabs>
        <w:ind w:left="5040" w:hanging="360"/>
      </w:pPr>
      <w:rPr>
        <w:rFonts w:ascii="Arial" w:hAnsi="Arial" w:hint="default"/>
      </w:rPr>
    </w:lvl>
    <w:lvl w:ilvl="7" w:tplc="FF420E74" w:tentative="1">
      <w:start w:val="1"/>
      <w:numFmt w:val="bullet"/>
      <w:lvlText w:val="•"/>
      <w:lvlJc w:val="left"/>
      <w:pPr>
        <w:tabs>
          <w:tab w:val="num" w:pos="5760"/>
        </w:tabs>
        <w:ind w:left="5760" w:hanging="360"/>
      </w:pPr>
      <w:rPr>
        <w:rFonts w:ascii="Arial" w:hAnsi="Arial" w:hint="default"/>
      </w:rPr>
    </w:lvl>
    <w:lvl w:ilvl="8" w:tplc="FB626D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A46444"/>
    <w:multiLevelType w:val="hybridMultilevel"/>
    <w:tmpl w:val="BA0E33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B14D1C"/>
    <w:multiLevelType w:val="hybridMultilevel"/>
    <w:tmpl w:val="BB3CA3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33839"/>
    <w:multiLevelType w:val="hybridMultilevel"/>
    <w:tmpl w:val="4BD23292"/>
    <w:lvl w:ilvl="0" w:tplc="61CC607A">
      <w:start w:val="1"/>
      <w:numFmt w:val="decimal"/>
      <w:lvlText w:val="%1."/>
      <w:lvlJc w:val="left"/>
      <w:pPr>
        <w:tabs>
          <w:tab w:val="num" w:pos="720"/>
        </w:tabs>
        <w:ind w:left="720" w:hanging="360"/>
      </w:pPr>
    </w:lvl>
    <w:lvl w:ilvl="1" w:tplc="86A4E19A" w:tentative="1">
      <w:start w:val="1"/>
      <w:numFmt w:val="decimal"/>
      <w:lvlText w:val="%2."/>
      <w:lvlJc w:val="left"/>
      <w:pPr>
        <w:tabs>
          <w:tab w:val="num" w:pos="1440"/>
        </w:tabs>
        <w:ind w:left="1440" w:hanging="360"/>
      </w:pPr>
    </w:lvl>
    <w:lvl w:ilvl="2" w:tplc="61A8EF24" w:tentative="1">
      <w:start w:val="1"/>
      <w:numFmt w:val="decimal"/>
      <w:lvlText w:val="%3."/>
      <w:lvlJc w:val="left"/>
      <w:pPr>
        <w:tabs>
          <w:tab w:val="num" w:pos="2160"/>
        </w:tabs>
        <w:ind w:left="2160" w:hanging="360"/>
      </w:pPr>
    </w:lvl>
    <w:lvl w:ilvl="3" w:tplc="FD6E0670" w:tentative="1">
      <w:start w:val="1"/>
      <w:numFmt w:val="decimal"/>
      <w:lvlText w:val="%4."/>
      <w:lvlJc w:val="left"/>
      <w:pPr>
        <w:tabs>
          <w:tab w:val="num" w:pos="2880"/>
        </w:tabs>
        <w:ind w:left="2880" w:hanging="360"/>
      </w:pPr>
    </w:lvl>
    <w:lvl w:ilvl="4" w:tplc="776ABB88" w:tentative="1">
      <w:start w:val="1"/>
      <w:numFmt w:val="decimal"/>
      <w:lvlText w:val="%5."/>
      <w:lvlJc w:val="left"/>
      <w:pPr>
        <w:tabs>
          <w:tab w:val="num" w:pos="3600"/>
        </w:tabs>
        <w:ind w:left="3600" w:hanging="360"/>
      </w:pPr>
    </w:lvl>
    <w:lvl w:ilvl="5" w:tplc="FEC695EC" w:tentative="1">
      <w:start w:val="1"/>
      <w:numFmt w:val="decimal"/>
      <w:lvlText w:val="%6."/>
      <w:lvlJc w:val="left"/>
      <w:pPr>
        <w:tabs>
          <w:tab w:val="num" w:pos="4320"/>
        </w:tabs>
        <w:ind w:left="4320" w:hanging="360"/>
      </w:pPr>
    </w:lvl>
    <w:lvl w:ilvl="6" w:tplc="2B468074" w:tentative="1">
      <w:start w:val="1"/>
      <w:numFmt w:val="decimal"/>
      <w:lvlText w:val="%7."/>
      <w:lvlJc w:val="left"/>
      <w:pPr>
        <w:tabs>
          <w:tab w:val="num" w:pos="5040"/>
        </w:tabs>
        <w:ind w:left="5040" w:hanging="360"/>
      </w:pPr>
    </w:lvl>
    <w:lvl w:ilvl="7" w:tplc="8A9ACD12" w:tentative="1">
      <w:start w:val="1"/>
      <w:numFmt w:val="decimal"/>
      <w:lvlText w:val="%8."/>
      <w:lvlJc w:val="left"/>
      <w:pPr>
        <w:tabs>
          <w:tab w:val="num" w:pos="5760"/>
        </w:tabs>
        <w:ind w:left="5760" w:hanging="360"/>
      </w:pPr>
    </w:lvl>
    <w:lvl w:ilvl="8" w:tplc="B30424EA" w:tentative="1">
      <w:start w:val="1"/>
      <w:numFmt w:val="decimal"/>
      <w:lvlText w:val="%9."/>
      <w:lvlJc w:val="left"/>
      <w:pPr>
        <w:tabs>
          <w:tab w:val="num" w:pos="6480"/>
        </w:tabs>
        <w:ind w:left="6480" w:hanging="360"/>
      </w:pPr>
    </w:lvl>
  </w:abstractNum>
  <w:abstractNum w:abstractNumId="11" w15:restartNumberingAfterBreak="0">
    <w:nsid w:val="2CE76289"/>
    <w:multiLevelType w:val="hybridMultilevel"/>
    <w:tmpl w:val="C34E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468E7"/>
    <w:multiLevelType w:val="hybridMultilevel"/>
    <w:tmpl w:val="886AF1A4"/>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84B6721"/>
    <w:multiLevelType w:val="hybridMultilevel"/>
    <w:tmpl w:val="5B345F24"/>
    <w:lvl w:ilvl="0" w:tplc="56880844">
      <w:start w:val="1"/>
      <w:numFmt w:val="bullet"/>
      <w:lvlText w:val="•"/>
      <w:lvlJc w:val="left"/>
      <w:pPr>
        <w:tabs>
          <w:tab w:val="num" w:pos="720"/>
        </w:tabs>
        <w:ind w:left="720" w:hanging="360"/>
      </w:pPr>
      <w:rPr>
        <w:rFonts w:ascii="Arial" w:hAnsi="Arial" w:hint="default"/>
      </w:rPr>
    </w:lvl>
    <w:lvl w:ilvl="1" w:tplc="6AF0140C" w:tentative="1">
      <w:start w:val="1"/>
      <w:numFmt w:val="bullet"/>
      <w:lvlText w:val="•"/>
      <w:lvlJc w:val="left"/>
      <w:pPr>
        <w:tabs>
          <w:tab w:val="num" w:pos="1440"/>
        </w:tabs>
        <w:ind w:left="1440" w:hanging="360"/>
      </w:pPr>
      <w:rPr>
        <w:rFonts w:ascii="Arial" w:hAnsi="Arial" w:hint="default"/>
      </w:rPr>
    </w:lvl>
    <w:lvl w:ilvl="2" w:tplc="5C7C76E2" w:tentative="1">
      <w:start w:val="1"/>
      <w:numFmt w:val="bullet"/>
      <w:lvlText w:val="•"/>
      <w:lvlJc w:val="left"/>
      <w:pPr>
        <w:tabs>
          <w:tab w:val="num" w:pos="2160"/>
        </w:tabs>
        <w:ind w:left="2160" w:hanging="360"/>
      </w:pPr>
      <w:rPr>
        <w:rFonts w:ascii="Arial" w:hAnsi="Arial" w:hint="default"/>
      </w:rPr>
    </w:lvl>
    <w:lvl w:ilvl="3" w:tplc="201AE4A0" w:tentative="1">
      <w:start w:val="1"/>
      <w:numFmt w:val="bullet"/>
      <w:lvlText w:val="•"/>
      <w:lvlJc w:val="left"/>
      <w:pPr>
        <w:tabs>
          <w:tab w:val="num" w:pos="2880"/>
        </w:tabs>
        <w:ind w:left="2880" w:hanging="360"/>
      </w:pPr>
      <w:rPr>
        <w:rFonts w:ascii="Arial" w:hAnsi="Arial" w:hint="default"/>
      </w:rPr>
    </w:lvl>
    <w:lvl w:ilvl="4" w:tplc="618802F6" w:tentative="1">
      <w:start w:val="1"/>
      <w:numFmt w:val="bullet"/>
      <w:lvlText w:val="•"/>
      <w:lvlJc w:val="left"/>
      <w:pPr>
        <w:tabs>
          <w:tab w:val="num" w:pos="3600"/>
        </w:tabs>
        <w:ind w:left="3600" w:hanging="360"/>
      </w:pPr>
      <w:rPr>
        <w:rFonts w:ascii="Arial" w:hAnsi="Arial" w:hint="default"/>
      </w:rPr>
    </w:lvl>
    <w:lvl w:ilvl="5" w:tplc="F44A3B80" w:tentative="1">
      <w:start w:val="1"/>
      <w:numFmt w:val="bullet"/>
      <w:lvlText w:val="•"/>
      <w:lvlJc w:val="left"/>
      <w:pPr>
        <w:tabs>
          <w:tab w:val="num" w:pos="4320"/>
        </w:tabs>
        <w:ind w:left="4320" w:hanging="360"/>
      </w:pPr>
      <w:rPr>
        <w:rFonts w:ascii="Arial" w:hAnsi="Arial" w:hint="default"/>
      </w:rPr>
    </w:lvl>
    <w:lvl w:ilvl="6" w:tplc="274876A0" w:tentative="1">
      <w:start w:val="1"/>
      <w:numFmt w:val="bullet"/>
      <w:lvlText w:val="•"/>
      <w:lvlJc w:val="left"/>
      <w:pPr>
        <w:tabs>
          <w:tab w:val="num" w:pos="5040"/>
        </w:tabs>
        <w:ind w:left="5040" w:hanging="360"/>
      </w:pPr>
      <w:rPr>
        <w:rFonts w:ascii="Arial" w:hAnsi="Arial" w:hint="default"/>
      </w:rPr>
    </w:lvl>
    <w:lvl w:ilvl="7" w:tplc="4A2E59D0" w:tentative="1">
      <w:start w:val="1"/>
      <w:numFmt w:val="bullet"/>
      <w:lvlText w:val="•"/>
      <w:lvlJc w:val="left"/>
      <w:pPr>
        <w:tabs>
          <w:tab w:val="num" w:pos="5760"/>
        </w:tabs>
        <w:ind w:left="5760" w:hanging="360"/>
      </w:pPr>
      <w:rPr>
        <w:rFonts w:ascii="Arial" w:hAnsi="Arial" w:hint="default"/>
      </w:rPr>
    </w:lvl>
    <w:lvl w:ilvl="8" w:tplc="020E0C8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536A73"/>
    <w:multiLevelType w:val="hybridMultilevel"/>
    <w:tmpl w:val="1FE875D2"/>
    <w:lvl w:ilvl="0" w:tplc="8D28C6E0">
      <w:start w:val="1"/>
      <w:numFmt w:val="bullet"/>
      <w:lvlText w:val="•"/>
      <w:lvlJc w:val="left"/>
      <w:pPr>
        <w:tabs>
          <w:tab w:val="num" w:pos="720"/>
        </w:tabs>
        <w:ind w:left="720" w:hanging="360"/>
      </w:pPr>
      <w:rPr>
        <w:rFonts w:ascii="Arial" w:hAnsi="Arial" w:hint="default"/>
      </w:rPr>
    </w:lvl>
    <w:lvl w:ilvl="1" w:tplc="08AC1A0A" w:tentative="1">
      <w:start w:val="1"/>
      <w:numFmt w:val="bullet"/>
      <w:lvlText w:val="•"/>
      <w:lvlJc w:val="left"/>
      <w:pPr>
        <w:tabs>
          <w:tab w:val="num" w:pos="1440"/>
        </w:tabs>
        <w:ind w:left="1440" w:hanging="360"/>
      </w:pPr>
      <w:rPr>
        <w:rFonts w:ascii="Arial" w:hAnsi="Arial" w:hint="default"/>
      </w:rPr>
    </w:lvl>
    <w:lvl w:ilvl="2" w:tplc="6DA48B5C" w:tentative="1">
      <w:start w:val="1"/>
      <w:numFmt w:val="bullet"/>
      <w:lvlText w:val="•"/>
      <w:lvlJc w:val="left"/>
      <w:pPr>
        <w:tabs>
          <w:tab w:val="num" w:pos="2160"/>
        </w:tabs>
        <w:ind w:left="2160" w:hanging="360"/>
      </w:pPr>
      <w:rPr>
        <w:rFonts w:ascii="Arial" w:hAnsi="Arial" w:hint="default"/>
      </w:rPr>
    </w:lvl>
    <w:lvl w:ilvl="3" w:tplc="C100BB6A" w:tentative="1">
      <w:start w:val="1"/>
      <w:numFmt w:val="bullet"/>
      <w:lvlText w:val="•"/>
      <w:lvlJc w:val="left"/>
      <w:pPr>
        <w:tabs>
          <w:tab w:val="num" w:pos="2880"/>
        </w:tabs>
        <w:ind w:left="2880" w:hanging="360"/>
      </w:pPr>
      <w:rPr>
        <w:rFonts w:ascii="Arial" w:hAnsi="Arial" w:hint="default"/>
      </w:rPr>
    </w:lvl>
    <w:lvl w:ilvl="4" w:tplc="4C6E8D5E" w:tentative="1">
      <w:start w:val="1"/>
      <w:numFmt w:val="bullet"/>
      <w:lvlText w:val="•"/>
      <w:lvlJc w:val="left"/>
      <w:pPr>
        <w:tabs>
          <w:tab w:val="num" w:pos="3600"/>
        </w:tabs>
        <w:ind w:left="3600" w:hanging="360"/>
      </w:pPr>
      <w:rPr>
        <w:rFonts w:ascii="Arial" w:hAnsi="Arial" w:hint="default"/>
      </w:rPr>
    </w:lvl>
    <w:lvl w:ilvl="5" w:tplc="C06468C0" w:tentative="1">
      <w:start w:val="1"/>
      <w:numFmt w:val="bullet"/>
      <w:lvlText w:val="•"/>
      <w:lvlJc w:val="left"/>
      <w:pPr>
        <w:tabs>
          <w:tab w:val="num" w:pos="4320"/>
        </w:tabs>
        <w:ind w:left="4320" w:hanging="360"/>
      </w:pPr>
      <w:rPr>
        <w:rFonts w:ascii="Arial" w:hAnsi="Arial" w:hint="default"/>
      </w:rPr>
    </w:lvl>
    <w:lvl w:ilvl="6" w:tplc="0094A10E" w:tentative="1">
      <w:start w:val="1"/>
      <w:numFmt w:val="bullet"/>
      <w:lvlText w:val="•"/>
      <w:lvlJc w:val="left"/>
      <w:pPr>
        <w:tabs>
          <w:tab w:val="num" w:pos="5040"/>
        </w:tabs>
        <w:ind w:left="5040" w:hanging="360"/>
      </w:pPr>
      <w:rPr>
        <w:rFonts w:ascii="Arial" w:hAnsi="Arial" w:hint="default"/>
      </w:rPr>
    </w:lvl>
    <w:lvl w:ilvl="7" w:tplc="3B686A1C" w:tentative="1">
      <w:start w:val="1"/>
      <w:numFmt w:val="bullet"/>
      <w:lvlText w:val="•"/>
      <w:lvlJc w:val="left"/>
      <w:pPr>
        <w:tabs>
          <w:tab w:val="num" w:pos="5760"/>
        </w:tabs>
        <w:ind w:left="5760" w:hanging="360"/>
      </w:pPr>
      <w:rPr>
        <w:rFonts w:ascii="Arial" w:hAnsi="Arial" w:hint="default"/>
      </w:rPr>
    </w:lvl>
    <w:lvl w:ilvl="8" w:tplc="0DBE889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B643EA"/>
    <w:multiLevelType w:val="hybridMultilevel"/>
    <w:tmpl w:val="4566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3F1165"/>
    <w:multiLevelType w:val="hybridMultilevel"/>
    <w:tmpl w:val="12EAEE2E"/>
    <w:lvl w:ilvl="0" w:tplc="1D687CE4">
      <w:start w:val="1"/>
      <w:numFmt w:val="bullet"/>
      <w:lvlText w:val="•"/>
      <w:lvlJc w:val="left"/>
      <w:pPr>
        <w:tabs>
          <w:tab w:val="num" w:pos="720"/>
        </w:tabs>
        <w:ind w:left="720" w:hanging="360"/>
      </w:pPr>
      <w:rPr>
        <w:rFonts w:ascii="Arial" w:hAnsi="Arial" w:hint="default"/>
      </w:rPr>
    </w:lvl>
    <w:lvl w:ilvl="1" w:tplc="AC4C91A0" w:tentative="1">
      <w:start w:val="1"/>
      <w:numFmt w:val="bullet"/>
      <w:lvlText w:val="•"/>
      <w:lvlJc w:val="left"/>
      <w:pPr>
        <w:tabs>
          <w:tab w:val="num" w:pos="1440"/>
        </w:tabs>
        <w:ind w:left="1440" w:hanging="360"/>
      </w:pPr>
      <w:rPr>
        <w:rFonts w:ascii="Arial" w:hAnsi="Arial" w:hint="default"/>
      </w:rPr>
    </w:lvl>
    <w:lvl w:ilvl="2" w:tplc="35A0A036" w:tentative="1">
      <w:start w:val="1"/>
      <w:numFmt w:val="bullet"/>
      <w:lvlText w:val="•"/>
      <w:lvlJc w:val="left"/>
      <w:pPr>
        <w:tabs>
          <w:tab w:val="num" w:pos="2160"/>
        </w:tabs>
        <w:ind w:left="2160" w:hanging="360"/>
      </w:pPr>
      <w:rPr>
        <w:rFonts w:ascii="Arial" w:hAnsi="Arial" w:hint="default"/>
      </w:rPr>
    </w:lvl>
    <w:lvl w:ilvl="3" w:tplc="E42633CC" w:tentative="1">
      <w:start w:val="1"/>
      <w:numFmt w:val="bullet"/>
      <w:lvlText w:val="•"/>
      <w:lvlJc w:val="left"/>
      <w:pPr>
        <w:tabs>
          <w:tab w:val="num" w:pos="2880"/>
        </w:tabs>
        <w:ind w:left="2880" w:hanging="360"/>
      </w:pPr>
      <w:rPr>
        <w:rFonts w:ascii="Arial" w:hAnsi="Arial" w:hint="default"/>
      </w:rPr>
    </w:lvl>
    <w:lvl w:ilvl="4" w:tplc="9662CE2C" w:tentative="1">
      <w:start w:val="1"/>
      <w:numFmt w:val="bullet"/>
      <w:lvlText w:val="•"/>
      <w:lvlJc w:val="left"/>
      <w:pPr>
        <w:tabs>
          <w:tab w:val="num" w:pos="3600"/>
        </w:tabs>
        <w:ind w:left="3600" w:hanging="360"/>
      </w:pPr>
      <w:rPr>
        <w:rFonts w:ascii="Arial" w:hAnsi="Arial" w:hint="default"/>
      </w:rPr>
    </w:lvl>
    <w:lvl w:ilvl="5" w:tplc="0F84BA76" w:tentative="1">
      <w:start w:val="1"/>
      <w:numFmt w:val="bullet"/>
      <w:lvlText w:val="•"/>
      <w:lvlJc w:val="left"/>
      <w:pPr>
        <w:tabs>
          <w:tab w:val="num" w:pos="4320"/>
        </w:tabs>
        <w:ind w:left="4320" w:hanging="360"/>
      </w:pPr>
      <w:rPr>
        <w:rFonts w:ascii="Arial" w:hAnsi="Arial" w:hint="default"/>
      </w:rPr>
    </w:lvl>
    <w:lvl w:ilvl="6" w:tplc="EDDCD5CE" w:tentative="1">
      <w:start w:val="1"/>
      <w:numFmt w:val="bullet"/>
      <w:lvlText w:val="•"/>
      <w:lvlJc w:val="left"/>
      <w:pPr>
        <w:tabs>
          <w:tab w:val="num" w:pos="5040"/>
        </w:tabs>
        <w:ind w:left="5040" w:hanging="360"/>
      </w:pPr>
      <w:rPr>
        <w:rFonts w:ascii="Arial" w:hAnsi="Arial" w:hint="default"/>
      </w:rPr>
    </w:lvl>
    <w:lvl w:ilvl="7" w:tplc="F8AA3B70" w:tentative="1">
      <w:start w:val="1"/>
      <w:numFmt w:val="bullet"/>
      <w:lvlText w:val="•"/>
      <w:lvlJc w:val="left"/>
      <w:pPr>
        <w:tabs>
          <w:tab w:val="num" w:pos="5760"/>
        </w:tabs>
        <w:ind w:left="5760" w:hanging="360"/>
      </w:pPr>
      <w:rPr>
        <w:rFonts w:ascii="Arial" w:hAnsi="Arial" w:hint="default"/>
      </w:rPr>
    </w:lvl>
    <w:lvl w:ilvl="8" w:tplc="C894547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EF6E27"/>
    <w:multiLevelType w:val="hybridMultilevel"/>
    <w:tmpl w:val="5F48C04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4F62D9"/>
    <w:multiLevelType w:val="hybridMultilevel"/>
    <w:tmpl w:val="BF24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17266A"/>
    <w:multiLevelType w:val="hybridMultilevel"/>
    <w:tmpl w:val="DD6065DA"/>
    <w:lvl w:ilvl="0" w:tplc="EA289D1A">
      <w:start w:val="1"/>
      <w:numFmt w:val="decimal"/>
      <w:lvlText w:val="%1."/>
      <w:lvlJc w:val="left"/>
      <w:pPr>
        <w:tabs>
          <w:tab w:val="num" w:pos="720"/>
        </w:tabs>
        <w:ind w:left="720" w:hanging="360"/>
      </w:pPr>
    </w:lvl>
    <w:lvl w:ilvl="1" w:tplc="5F302534" w:tentative="1">
      <w:start w:val="1"/>
      <w:numFmt w:val="decimal"/>
      <w:lvlText w:val="%2."/>
      <w:lvlJc w:val="left"/>
      <w:pPr>
        <w:tabs>
          <w:tab w:val="num" w:pos="1440"/>
        </w:tabs>
        <w:ind w:left="1440" w:hanging="360"/>
      </w:pPr>
    </w:lvl>
    <w:lvl w:ilvl="2" w:tplc="963885B0" w:tentative="1">
      <w:start w:val="1"/>
      <w:numFmt w:val="decimal"/>
      <w:lvlText w:val="%3."/>
      <w:lvlJc w:val="left"/>
      <w:pPr>
        <w:tabs>
          <w:tab w:val="num" w:pos="2160"/>
        </w:tabs>
        <w:ind w:left="2160" w:hanging="360"/>
      </w:pPr>
    </w:lvl>
    <w:lvl w:ilvl="3" w:tplc="311413FE" w:tentative="1">
      <w:start w:val="1"/>
      <w:numFmt w:val="decimal"/>
      <w:lvlText w:val="%4."/>
      <w:lvlJc w:val="left"/>
      <w:pPr>
        <w:tabs>
          <w:tab w:val="num" w:pos="2880"/>
        </w:tabs>
        <w:ind w:left="2880" w:hanging="360"/>
      </w:pPr>
    </w:lvl>
    <w:lvl w:ilvl="4" w:tplc="76ECAA70" w:tentative="1">
      <w:start w:val="1"/>
      <w:numFmt w:val="decimal"/>
      <w:lvlText w:val="%5."/>
      <w:lvlJc w:val="left"/>
      <w:pPr>
        <w:tabs>
          <w:tab w:val="num" w:pos="3600"/>
        </w:tabs>
        <w:ind w:left="3600" w:hanging="360"/>
      </w:pPr>
    </w:lvl>
    <w:lvl w:ilvl="5" w:tplc="3934D7F8" w:tentative="1">
      <w:start w:val="1"/>
      <w:numFmt w:val="decimal"/>
      <w:lvlText w:val="%6."/>
      <w:lvlJc w:val="left"/>
      <w:pPr>
        <w:tabs>
          <w:tab w:val="num" w:pos="4320"/>
        </w:tabs>
        <w:ind w:left="4320" w:hanging="360"/>
      </w:pPr>
    </w:lvl>
    <w:lvl w:ilvl="6" w:tplc="F49A6CDC" w:tentative="1">
      <w:start w:val="1"/>
      <w:numFmt w:val="decimal"/>
      <w:lvlText w:val="%7."/>
      <w:lvlJc w:val="left"/>
      <w:pPr>
        <w:tabs>
          <w:tab w:val="num" w:pos="5040"/>
        </w:tabs>
        <w:ind w:left="5040" w:hanging="360"/>
      </w:pPr>
    </w:lvl>
    <w:lvl w:ilvl="7" w:tplc="BA0CF10C" w:tentative="1">
      <w:start w:val="1"/>
      <w:numFmt w:val="decimal"/>
      <w:lvlText w:val="%8."/>
      <w:lvlJc w:val="left"/>
      <w:pPr>
        <w:tabs>
          <w:tab w:val="num" w:pos="5760"/>
        </w:tabs>
        <w:ind w:left="5760" w:hanging="360"/>
      </w:pPr>
    </w:lvl>
    <w:lvl w:ilvl="8" w:tplc="FBA0C1BC" w:tentative="1">
      <w:start w:val="1"/>
      <w:numFmt w:val="decimal"/>
      <w:lvlText w:val="%9."/>
      <w:lvlJc w:val="left"/>
      <w:pPr>
        <w:tabs>
          <w:tab w:val="num" w:pos="6480"/>
        </w:tabs>
        <w:ind w:left="6480" w:hanging="360"/>
      </w:pPr>
    </w:lvl>
  </w:abstractNum>
  <w:abstractNum w:abstractNumId="20" w15:restartNumberingAfterBreak="0">
    <w:nsid w:val="642700AC"/>
    <w:multiLevelType w:val="hybridMultilevel"/>
    <w:tmpl w:val="B2ECA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2A28E6"/>
    <w:multiLevelType w:val="hybridMultilevel"/>
    <w:tmpl w:val="6A3E69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A3D80"/>
    <w:multiLevelType w:val="hybridMultilevel"/>
    <w:tmpl w:val="13728448"/>
    <w:lvl w:ilvl="0" w:tplc="4DF408DC">
      <w:start w:val="1"/>
      <w:numFmt w:val="bullet"/>
      <w:lvlText w:val="•"/>
      <w:lvlJc w:val="left"/>
      <w:pPr>
        <w:tabs>
          <w:tab w:val="num" w:pos="720"/>
        </w:tabs>
        <w:ind w:left="720" w:hanging="360"/>
      </w:pPr>
      <w:rPr>
        <w:rFonts w:ascii="Arial" w:hAnsi="Arial" w:hint="default"/>
      </w:rPr>
    </w:lvl>
    <w:lvl w:ilvl="1" w:tplc="416E6F60" w:tentative="1">
      <w:start w:val="1"/>
      <w:numFmt w:val="bullet"/>
      <w:lvlText w:val="•"/>
      <w:lvlJc w:val="left"/>
      <w:pPr>
        <w:tabs>
          <w:tab w:val="num" w:pos="1440"/>
        </w:tabs>
        <w:ind w:left="1440" w:hanging="360"/>
      </w:pPr>
      <w:rPr>
        <w:rFonts w:ascii="Arial" w:hAnsi="Arial" w:hint="default"/>
      </w:rPr>
    </w:lvl>
    <w:lvl w:ilvl="2" w:tplc="25F8082C" w:tentative="1">
      <w:start w:val="1"/>
      <w:numFmt w:val="bullet"/>
      <w:lvlText w:val="•"/>
      <w:lvlJc w:val="left"/>
      <w:pPr>
        <w:tabs>
          <w:tab w:val="num" w:pos="2160"/>
        </w:tabs>
        <w:ind w:left="2160" w:hanging="360"/>
      </w:pPr>
      <w:rPr>
        <w:rFonts w:ascii="Arial" w:hAnsi="Arial" w:hint="default"/>
      </w:rPr>
    </w:lvl>
    <w:lvl w:ilvl="3" w:tplc="E142588A" w:tentative="1">
      <w:start w:val="1"/>
      <w:numFmt w:val="bullet"/>
      <w:lvlText w:val="•"/>
      <w:lvlJc w:val="left"/>
      <w:pPr>
        <w:tabs>
          <w:tab w:val="num" w:pos="2880"/>
        </w:tabs>
        <w:ind w:left="2880" w:hanging="360"/>
      </w:pPr>
      <w:rPr>
        <w:rFonts w:ascii="Arial" w:hAnsi="Arial" w:hint="default"/>
      </w:rPr>
    </w:lvl>
    <w:lvl w:ilvl="4" w:tplc="1D7A1E9E" w:tentative="1">
      <w:start w:val="1"/>
      <w:numFmt w:val="bullet"/>
      <w:lvlText w:val="•"/>
      <w:lvlJc w:val="left"/>
      <w:pPr>
        <w:tabs>
          <w:tab w:val="num" w:pos="3600"/>
        </w:tabs>
        <w:ind w:left="3600" w:hanging="360"/>
      </w:pPr>
      <w:rPr>
        <w:rFonts w:ascii="Arial" w:hAnsi="Arial" w:hint="default"/>
      </w:rPr>
    </w:lvl>
    <w:lvl w:ilvl="5" w:tplc="07303548" w:tentative="1">
      <w:start w:val="1"/>
      <w:numFmt w:val="bullet"/>
      <w:lvlText w:val="•"/>
      <w:lvlJc w:val="left"/>
      <w:pPr>
        <w:tabs>
          <w:tab w:val="num" w:pos="4320"/>
        </w:tabs>
        <w:ind w:left="4320" w:hanging="360"/>
      </w:pPr>
      <w:rPr>
        <w:rFonts w:ascii="Arial" w:hAnsi="Arial" w:hint="default"/>
      </w:rPr>
    </w:lvl>
    <w:lvl w:ilvl="6" w:tplc="867CB2E0" w:tentative="1">
      <w:start w:val="1"/>
      <w:numFmt w:val="bullet"/>
      <w:lvlText w:val="•"/>
      <w:lvlJc w:val="left"/>
      <w:pPr>
        <w:tabs>
          <w:tab w:val="num" w:pos="5040"/>
        </w:tabs>
        <w:ind w:left="5040" w:hanging="360"/>
      </w:pPr>
      <w:rPr>
        <w:rFonts w:ascii="Arial" w:hAnsi="Arial" w:hint="default"/>
      </w:rPr>
    </w:lvl>
    <w:lvl w:ilvl="7" w:tplc="D2E09162" w:tentative="1">
      <w:start w:val="1"/>
      <w:numFmt w:val="bullet"/>
      <w:lvlText w:val="•"/>
      <w:lvlJc w:val="left"/>
      <w:pPr>
        <w:tabs>
          <w:tab w:val="num" w:pos="5760"/>
        </w:tabs>
        <w:ind w:left="5760" w:hanging="360"/>
      </w:pPr>
      <w:rPr>
        <w:rFonts w:ascii="Arial" w:hAnsi="Arial" w:hint="default"/>
      </w:rPr>
    </w:lvl>
    <w:lvl w:ilvl="8" w:tplc="05EC83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C7346E4"/>
    <w:multiLevelType w:val="hybridMultilevel"/>
    <w:tmpl w:val="AD983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9E3013"/>
    <w:multiLevelType w:val="hybridMultilevel"/>
    <w:tmpl w:val="E73E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147025"/>
    <w:multiLevelType w:val="hybridMultilevel"/>
    <w:tmpl w:val="F3CEC822"/>
    <w:lvl w:ilvl="0" w:tplc="7F209638">
      <w:start w:val="1"/>
      <w:numFmt w:val="bullet"/>
      <w:lvlText w:val="•"/>
      <w:lvlJc w:val="left"/>
      <w:pPr>
        <w:tabs>
          <w:tab w:val="num" w:pos="720"/>
        </w:tabs>
        <w:ind w:left="720" w:hanging="360"/>
      </w:pPr>
      <w:rPr>
        <w:rFonts w:ascii="Arial" w:hAnsi="Arial" w:hint="default"/>
      </w:rPr>
    </w:lvl>
    <w:lvl w:ilvl="1" w:tplc="7828306C" w:tentative="1">
      <w:start w:val="1"/>
      <w:numFmt w:val="bullet"/>
      <w:lvlText w:val="•"/>
      <w:lvlJc w:val="left"/>
      <w:pPr>
        <w:tabs>
          <w:tab w:val="num" w:pos="1440"/>
        </w:tabs>
        <w:ind w:left="1440" w:hanging="360"/>
      </w:pPr>
      <w:rPr>
        <w:rFonts w:ascii="Arial" w:hAnsi="Arial" w:hint="default"/>
      </w:rPr>
    </w:lvl>
    <w:lvl w:ilvl="2" w:tplc="0AFE0680" w:tentative="1">
      <w:start w:val="1"/>
      <w:numFmt w:val="bullet"/>
      <w:lvlText w:val="•"/>
      <w:lvlJc w:val="left"/>
      <w:pPr>
        <w:tabs>
          <w:tab w:val="num" w:pos="2160"/>
        </w:tabs>
        <w:ind w:left="2160" w:hanging="360"/>
      </w:pPr>
      <w:rPr>
        <w:rFonts w:ascii="Arial" w:hAnsi="Arial" w:hint="default"/>
      </w:rPr>
    </w:lvl>
    <w:lvl w:ilvl="3" w:tplc="9662ADB6" w:tentative="1">
      <w:start w:val="1"/>
      <w:numFmt w:val="bullet"/>
      <w:lvlText w:val="•"/>
      <w:lvlJc w:val="left"/>
      <w:pPr>
        <w:tabs>
          <w:tab w:val="num" w:pos="2880"/>
        </w:tabs>
        <w:ind w:left="2880" w:hanging="360"/>
      </w:pPr>
      <w:rPr>
        <w:rFonts w:ascii="Arial" w:hAnsi="Arial" w:hint="default"/>
      </w:rPr>
    </w:lvl>
    <w:lvl w:ilvl="4" w:tplc="CD5E26C6" w:tentative="1">
      <w:start w:val="1"/>
      <w:numFmt w:val="bullet"/>
      <w:lvlText w:val="•"/>
      <w:lvlJc w:val="left"/>
      <w:pPr>
        <w:tabs>
          <w:tab w:val="num" w:pos="3600"/>
        </w:tabs>
        <w:ind w:left="3600" w:hanging="360"/>
      </w:pPr>
      <w:rPr>
        <w:rFonts w:ascii="Arial" w:hAnsi="Arial" w:hint="default"/>
      </w:rPr>
    </w:lvl>
    <w:lvl w:ilvl="5" w:tplc="E6A606F6" w:tentative="1">
      <w:start w:val="1"/>
      <w:numFmt w:val="bullet"/>
      <w:lvlText w:val="•"/>
      <w:lvlJc w:val="left"/>
      <w:pPr>
        <w:tabs>
          <w:tab w:val="num" w:pos="4320"/>
        </w:tabs>
        <w:ind w:left="4320" w:hanging="360"/>
      </w:pPr>
      <w:rPr>
        <w:rFonts w:ascii="Arial" w:hAnsi="Arial" w:hint="default"/>
      </w:rPr>
    </w:lvl>
    <w:lvl w:ilvl="6" w:tplc="482EA518" w:tentative="1">
      <w:start w:val="1"/>
      <w:numFmt w:val="bullet"/>
      <w:lvlText w:val="•"/>
      <w:lvlJc w:val="left"/>
      <w:pPr>
        <w:tabs>
          <w:tab w:val="num" w:pos="5040"/>
        </w:tabs>
        <w:ind w:left="5040" w:hanging="360"/>
      </w:pPr>
      <w:rPr>
        <w:rFonts w:ascii="Arial" w:hAnsi="Arial" w:hint="default"/>
      </w:rPr>
    </w:lvl>
    <w:lvl w:ilvl="7" w:tplc="349461F8" w:tentative="1">
      <w:start w:val="1"/>
      <w:numFmt w:val="bullet"/>
      <w:lvlText w:val="•"/>
      <w:lvlJc w:val="left"/>
      <w:pPr>
        <w:tabs>
          <w:tab w:val="num" w:pos="5760"/>
        </w:tabs>
        <w:ind w:left="5760" w:hanging="360"/>
      </w:pPr>
      <w:rPr>
        <w:rFonts w:ascii="Arial" w:hAnsi="Arial" w:hint="default"/>
      </w:rPr>
    </w:lvl>
    <w:lvl w:ilvl="8" w:tplc="C584F1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04C66CC"/>
    <w:multiLevelType w:val="hybridMultilevel"/>
    <w:tmpl w:val="79424D50"/>
    <w:lvl w:ilvl="0" w:tplc="2F60E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6B3807"/>
    <w:multiLevelType w:val="hybridMultilevel"/>
    <w:tmpl w:val="4D7E64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79D16B5"/>
    <w:multiLevelType w:val="hybridMultilevel"/>
    <w:tmpl w:val="A3F22030"/>
    <w:lvl w:ilvl="0" w:tplc="2FC02F10">
      <w:start w:val="1"/>
      <w:numFmt w:val="bullet"/>
      <w:lvlText w:val="•"/>
      <w:lvlJc w:val="left"/>
      <w:pPr>
        <w:tabs>
          <w:tab w:val="num" w:pos="720"/>
        </w:tabs>
        <w:ind w:left="720" w:hanging="360"/>
      </w:pPr>
      <w:rPr>
        <w:rFonts w:ascii="Times New Roman" w:hAnsi="Times New Roman" w:hint="default"/>
      </w:rPr>
    </w:lvl>
    <w:lvl w:ilvl="1" w:tplc="F70C10D0">
      <w:start w:val="1"/>
      <w:numFmt w:val="bullet"/>
      <w:lvlText w:val="•"/>
      <w:lvlJc w:val="left"/>
      <w:pPr>
        <w:tabs>
          <w:tab w:val="num" w:pos="1440"/>
        </w:tabs>
        <w:ind w:left="1440" w:hanging="360"/>
      </w:pPr>
      <w:rPr>
        <w:rFonts w:ascii="Times New Roman" w:hAnsi="Times New Roman" w:hint="default"/>
      </w:rPr>
    </w:lvl>
    <w:lvl w:ilvl="2" w:tplc="3B1ACE36" w:tentative="1">
      <w:start w:val="1"/>
      <w:numFmt w:val="bullet"/>
      <w:lvlText w:val="•"/>
      <w:lvlJc w:val="left"/>
      <w:pPr>
        <w:tabs>
          <w:tab w:val="num" w:pos="2160"/>
        </w:tabs>
        <w:ind w:left="2160" w:hanging="360"/>
      </w:pPr>
      <w:rPr>
        <w:rFonts w:ascii="Times New Roman" w:hAnsi="Times New Roman" w:hint="default"/>
      </w:rPr>
    </w:lvl>
    <w:lvl w:ilvl="3" w:tplc="7736B02A" w:tentative="1">
      <w:start w:val="1"/>
      <w:numFmt w:val="bullet"/>
      <w:lvlText w:val="•"/>
      <w:lvlJc w:val="left"/>
      <w:pPr>
        <w:tabs>
          <w:tab w:val="num" w:pos="2880"/>
        </w:tabs>
        <w:ind w:left="2880" w:hanging="360"/>
      </w:pPr>
      <w:rPr>
        <w:rFonts w:ascii="Times New Roman" w:hAnsi="Times New Roman" w:hint="default"/>
      </w:rPr>
    </w:lvl>
    <w:lvl w:ilvl="4" w:tplc="ABEE557A" w:tentative="1">
      <w:start w:val="1"/>
      <w:numFmt w:val="bullet"/>
      <w:lvlText w:val="•"/>
      <w:lvlJc w:val="left"/>
      <w:pPr>
        <w:tabs>
          <w:tab w:val="num" w:pos="3600"/>
        </w:tabs>
        <w:ind w:left="3600" w:hanging="360"/>
      </w:pPr>
      <w:rPr>
        <w:rFonts w:ascii="Times New Roman" w:hAnsi="Times New Roman" w:hint="default"/>
      </w:rPr>
    </w:lvl>
    <w:lvl w:ilvl="5" w:tplc="7D967C76" w:tentative="1">
      <w:start w:val="1"/>
      <w:numFmt w:val="bullet"/>
      <w:lvlText w:val="•"/>
      <w:lvlJc w:val="left"/>
      <w:pPr>
        <w:tabs>
          <w:tab w:val="num" w:pos="4320"/>
        </w:tabs>
        <w:ind w:left="4320" w:hanging="360"/>
      </w:pPr>
      <w:rPr>
        <w:rFonts w:ascii="Times New Roman" w:hAnsi="Times New Roman" w:hint="default"/>
      </w:rPr>
    </w:lvl>
    <w:lvl w:ilvl="6" w:tplc="1CC2C3BE" w:tentative="1">
      <w:start w:val="1"/>
      <w:numFmt w:val="bullet"/>
      <w:lvlText w:val="•"/>
      <w:lvlJc w:val="left"/>
      <w:pPr>
        <w:tabs>
          <w:tab w:val="num" w:pos="5040"/>
        </w:tabs>
        <w:ind w:left="5040" w:hanging="360"/>
      </w:pPr>
      <w:rPr>
        <w:rFonts w:ascii="Times New Roman" w:hAnsi="Times New Roman" w:hint="default"/>
      </w:rPr>
    </w:lvl>
    <w:lvl w:ilvl="7" w:tplc="0308C662" w:tentative="1">
      <w:start w:val="1"/>
      <w:numFmt w:val="bullet"/>
      <w:lvlText w:val="•"/>
      <w:lvlJc w:val="left"/>
      <w:pPr>
        <w:tabs>
          <w:tab w:val="num" w:pos="5760"/>
        </w:tabs>
        <w:ind w:left="5760" w:hanging="360"/>
      </w:pPr>
      <w:rPr>
        <w:rFonts w:ascii="Times New Roman" w:hAnsi="Times New Roman" w:hint="default"/>
      </w:rPr>
    </w:lvl>
    <w:lvl w:ilvl="8" w:tplc="4BE27AF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A04463A"/>
    <w:multiLevelType w:val="hybridMultilevel"/>
    <w:tmpl w:val="BF0A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05840"/>
    <w:multiLevelType w:val="hybridMultilevel"/>
    <w:tmpl w:val="9CFCEA8C"/>
    <w:lvl w:ilvl="0" w:tplc="08090001">
      <w:start w:val="1"/>
      <w:numFmt w:val="bullet"/>
      <w:lvlText w:val=""/>
      <w:lvlJc w:val="left"/>
      <w:pPr>
        <w:tabs>
          <w:tab w:val="num" w:pos="720"/>
        </w:tabs>
        <w:ind w:left="720" w:hanging="360"/>
      </w:pPr>
      <w:rPr>
        <w:rFonts w:ascii="Symbol" w:hAnsi="Symbol" w:hint="default"/>
      </w:rPr>
    </w:lvl>
    <w:lvl w:ilvl="1" w:tplc="87A4425E" w:tentative="1">
      <w:start w:val="1"/>
      <w:numFmt w:val="bullet"/>
      <w:lvlText w:val="•"/>
      <w:lvlJc w:val="left"/>
      <w:pPr>
        <w:tabs>
          <w:tab w:val="num" w:pos="1440"/>
        </w:tabs>
        <w:ind w:left="1440" w:hanging="360"/>
      </w:pPr>
      <w:rPr>
        <w:rFonts w:ascii="Times New Roman" w:hAnsi="Times New Roman" w:hint="default"/>
      </w:rPr>
    </w:lvl>
    <w:lvl w:ilvl="2" w:tplc="74D0D95E" w:tentative="1">
      <w:start w:val="1"/>
      <w:numFmt w:val="bullet"/>
      <w:lvlText w:val="•"/>
      <w:lvlJc w:val="left"/>
      <w:pPr>
        <w:tabs>
          <w:tab w:val="num" w:pos="2160"/>
        </w:tabs>
        <w:ind w:left="2160" w:hanging="360"/>
      </w:pPr>
      <w:rPr>
        <w:rFonts w:ascii="Times New Roman" w:hAnsi="Times New Roman" w:hint="default"/>
      </w:rPr>
    </w:lvl>
    <w:lvl w:ilvl="3" w:tplc="680AC71C" w:tentative="1">
      <w:start w:val="1"/>
      <w:numFmt w:val="bullet"/>
      <w:lvlText w:val="•"/>
      <w:lvlJc w:val="left"/>
      <w:pPr>
        <w:tabs>
          <w:tab w:val="num" w:pos="2880"/>
        </w:tabs>
        <w:ind w:left="2880" w:hanging="360"/>
      </w:pPr>
      <w:rPr>
        <w:rFonts w:ascii="Times New Roman" w:hAnsi="Times New Roman" w:hint="default"/>
      </w:rPr>
    </w:lvl>
    <w:lvl w:ilvl="4" w:tplc="2D8808A4" w:tentative="1">
      <w:start w:val="1"/>
      <w:numFmt w:val="bullet"/>
      <w:lvlText w:val="•"/>
      <w:lvlJc w:val="left"/>
      <w:pPr>
        <w:tabs>
          <w:tab w:val="num" w:pos="3600"/>
        </w:tabs>
        <w:ind w:left="3600" w:hanging="360"/>
      </w:pPr>
      <w:rPr>
        <w:rFonts w:ascii="Times New Roman" w:hAnsi="Times New Roman" w:hint="default"/>
      </w:rPr>
    </w:lvl>
    <w:lvl w:ilvl="5" w:tplc="DF42A266" w:tentative="1">
      <w:start w:val="1"/>
      <w:numFmt w:val="bullet"/>
      <w:lvlText w:val="•"/>
      <w:lvlJc w:val="left"/>
      <w:pPr>
        <w:tabs>
          <w:tab w:val="num" w:pos="4320"/>
        </w:tabs>
        <w:ind w:left="4320" w:hanging="360"/>
      </w:pPr>
      <w:rPr>
        <w:rFonts w:ascii="Times New Roman" w:hAnsi="Times New Roman" w:hint="default"/>
      </w:rPr>
    </w:lvl>
    <w:lvl w:ilvl="6" w:tplc="CEAE8796" w:tentative="1">
      <w:start w:val="1"/>
      <w:numFmt w:val="bullet"/>
      <w:lvlText w:val="•"/>
      <w:lvlJc w:val="left"/>
      <w:pPr>
        <w:tabs>
          <w:tab w:val="num" w:pos="5040"/>
        </w:tabs>
        <w:ind w:left="5040" w:hanging="360"/>
      </w:pPr>
      <w:rPr>
        <w:rFonts w:ascii="Times New Roman" w:hAnsi="Times New Roman" w:hint="default"/>
      </w:rPr>
    </w:lvl>
    <w:lvl w:ilvl="7" w:tplc="117C1A60" w:tentative="1">
      <w:start w:val="1"/>
      <w:numFmt w:val="bullet"/>
      <w:lvlText w:val="•"/>
      <w:lvlJc w:val="left"/>
      <w:pPr>
        <w:tabs>
          <w:tab w:val="num" w:pos="5760"/>
        </w:tabs>
        <w:ind w:left="5760" w:hanging="360"/>
      </w:pPr>
      <w:rPr>
        <w:rFonts w:ascii="Times New Roman" w:hAnsi="Times New Roman" w:hint="default"/>
      </w:rPr>
    </w:lvl>
    <w:lvl w:ilvl="8" w:tplc="57B897CC" w:tentative="1">
      <w:start w:val="1"/>
      <w:numFmt w:val="bullet"/>
      <w:lvlText w:val="•"/>
      <w:lvlJc w:val="left"/>
      <w:pPr>
        <w:tabs>
          <w:tab w:val="num" w:pos="6480"/>
        </w:tabs>
        <w:ind w:left="6480" w:hanging="360"/>
      </w:pPr>
      <w:rPr>
        <w:rFonts w:ascii="Times New Roman" w:hAnsi="Times New Roman" w:hint="default"/>
      </w:rPr>
    </w:lvl>
  </w:abstractNum>
  <w:num w:numId="1" w16cid:durableId="1548033398">
    <w:abstractNumId w:val="12"/>
  </w:num>
  <w:num w:numId="2" w16cid:durableId="667946386">
    <w:abstractNumId w:val="21"/>
  </w:num>
  <w:num w:numId="3" w16cid:durableId="660352142">
    <w:abstractNumId w:val="16"/>
  </w:num>
  <w:num w:numId="4" w16cid:durableId="618610557">
    <w:abstractNumId w:val="5"/>
  </w:num>
  <w:num w:numId="5" w16cid:durableId="1571887549">
    <w:abstractNumId w:val="7"/>
  </w:num>
  <w:num w:numId="6" w16cid:durableId="2069454192">
    <w:abstractNumId w:val="29"/>
  </w:num>
  <w:num w:numId="7" w16cid:durableId="787087589">
    <w:abstractNumId w:val="27"/>
  </w:num>
  <w:num w:numId="8" w16cid:durableId="1897082761">
    <w:abstractNumId w:val="15"/>
  </w:num>
  <w:num w:numId="9" w16cid:durableId="914704886">
    <w:abstractNumId w:val="0"/>
  </w:num>
  <w:num w:numId="10" w16cid:durableId="1430856656">
    <w:abstractNumId w:val="25"/>
  </w:num>
  <w:num w:numId="11" w16cid:durableId="2122726281">
    <w:abstractNumId w:val="28"/>
  </w:num>
  <w:num w:numId="12" w16cid:durableId="1408192807">
    <w:abstractNumId w:val="23"/>
  </w:num>
  <w:num w:numId="13" w16cid:durableId="1314721727">
    <w:abstractNumId w:val="30"/>
  </w:num>
  <w:num w:numId="14" w16cid:durableId="1663392136">
    <w:abstractNumId w:val="14"/>
  </w:num>
  <w:num w:numId="15" w16cid:durableId="1293632287">
    <w:abstractNumId w:val="13"/>
  </w:num>
  <w:num w:numId="16" w16cid:durableId="487599309">
    <w:abstractNumId w:val="20"/>
  </w:num>
  <w:num w:numId="17" w16cid:durableId="786310894">
    <w:abstractNumId w:val="10"/>
  </w:num>
  <w:num w:numId="18" w16cid:durableId="1564290016">
    <w:abstractNumId w:val="26"/>
  </w:num>
  <w:num w:numId="19" w16cid:durableId="2071809052">
    <w:abstractNumId w:val="19"/>
  </w:num>
  <w:num w:numId="20" w16cid:durableId="599458080">
    <w:abstractNumId w:val="1"/>
  </w:num>
  <w:num w:numId="21" w16cid:durableId="837157596">
    <w:abstractNumId w:val="11"/>
  </w:num>
  <w:num w:numId="22" w16cid:durableId="1659066993">
    <w:abstractNumId w:val="9"/>
  </w:num>
  <w:num w:numId="23" w16cid:durableId="1315067617">
    <w:abstractNumId w:val="2"/>
  </w:num>
  <w:num w:numId="24" w16cid:durableId="428965381">
    <w:abstractNumId w:val="8"/>
  </w:num>
  <w:num w:numId="25" w16cid:durableId="465854649">
    <w:abstractNumId w:val="17"/>
  </w:num>
  <w:num w:numId="26" w16cid:durableId="1433933578">
    <w:abstractNumId w:val="22"/>
  </w:num>
  <w:num w:numId="27" w16cid:durableId="40793746">
    <w:abstractNumId w:val="18"/>
  </w:num>
  <w:num w:numId="28" w16cid:durableId="1399941399">
    <w:abstractNumId w:val="3"/>
  </w:num>
  <w:num w:numId="29" w16cid:durableId="1681353313">
    <w:abstractNumId w:val="6"/>
  </w:num>
  <w:num w:numId="30" w16cid:durableId="1602452513">
    <w:abstractNumId w:val="4"/>
  </w:num>
  <w:num w:numId="31" w16cid:durableId="211589993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2D4"/>
    <w:rsid w:val="000039AB"/>
    <w:rsid w:val="00006139"/>
    <w:rsid w:val="00006AE3"/>
    <w:rsid w:val="00007948"/>
    <w:rsid w:val="00010C37"/>
    <w:rsid w:val="00012AE6"/>
    <w:rsid w:val="00012F89"/>
    <w:rsid w:val="00013E86"/>
    <w:rsid w:val="00013EFE"/>
    <w:rsid w:val="00014E22"/>
    <w:rsid w:val="00014E7F"/>
    <w:rsid w:val="00017954"/>
    <w:rsid w:val="000200F6"/>
    <w:rsid w:val="00020988"/>
    <w:rsid w:val="00022557"/>
    <w:rsid w:val="00025017"/>
    <w:rsid w:val="0002634C"/>
    <w:rsid w:val="000277C3"/>
    <w:rsid w:val="00030411"/>
    <w:rsid w:val="00031958"/>
    <w:rsid w:val="0003230A"/>
    <w:rsid w:val="00035D29"/>
    <w:rsid w:val="0003741E"/>
    <w:rsid w:val="00037FF8"/>
    <w:rsid w:val="00042679"/>
    <w:rsid w:val="0004283D"/>
    <w:rsid w:val="000469FE"/>
    <w:rsid w:val="00046B95"/>
    <w:rsid w:val="000501AB"/>
    <w:rsid w:val="000510EB"/>
    <w:rsid w:val="00055CFA"/>
    <w:rsid w:val="0005613F"/>
    <w:rsid w:val="00056BC9"/>
    <w:rsid w:val="000622DF"/>
    <w:rsid w:val="00062534"/>
    <w:rsid w:val="00064E81"/>
    <w:rsid w:val="000713AA"/>
    <w:rsid w:val="00073C74"/>
    <w:rsid w:val="00074607"/>
    <w:rsid w:val="00077F53"/>
    <w:rsid w:val="0008283B"/>
    <w:rsid w:val="00084E97"/>
    <w:rsid w:val="00086825"/>
    <w:rsid w:val="00086F47"/>
    <w:rsid w:val="00087103"/>
    <w:rsid w:val="00090EFD"/>
    <w:rsid w:val="0009243B"/>
    <w:rsid w:val="00093086"/>
    <w:rsid w:val="000945E6"/>
    <w:rsid w:val="0009530B"/>
    <w:rsid w:val="000A041F"/>
    <w:rsid w:val="000A0582"/>
    <w:rsid w:val="000A254A"/>
    <w:rsid w:val="000A3BC0"/>
    <w:rsid w:val="000A694B"/>
    <w:rsid w:val="000B0B3E"/>
    <w:rsid w:val="000B3D8F"/>
    <w:rsid w:val="000B3DA7"/>
    <w:rsid w:val="000B4B6F"/>
    <w:rsid w:val="000B5696"/>
    <w:rsid w:val="000B71B7"/>
    <w:rsid w:val="000C068E"/>
    <w:rsid w:val="000C0CED"/>
    <w:rsid w:val="000C44C4"/>
    <w:rsid w:val="000D1973"/>
    <w:rsid w:val="000D2184"/>
    <w:rsid w:val="000D2AE3"/>
    <w:rsid w:val="000D66BB"/>
    <w:rsid w:val="000E0EA9"/>
    <w:rsid w:val="000E2E4E"/>
    <w:rsid w:val="000F09CE"/>
    <w:rsid w:val="000F3637"/>
    <w:rsid w:val="000F5C9A"/>
    <w:rsid w:val="000F5F51"/>
    <w:rsid w:val="0010238D"/>
    <w:rsid w:val="0010425C"/>
    <w:rsid w:val="001073A0"/>
    <w:rsid w:val="001077AE"/>
    <w:rsid w:val="001108C8"/>
    <w:rsid w:val="0011131D"/>
    <w:rsid w:val="00112DA0"/>
    <w:rsid w:val="00117752"/>
    <w:rsid w:val="001206AB"/>
    <w:rsid w:val="00130750"/>
    <w:rsid w:val="0013160D"/>
    <w:rsid w:val="00132D64"/>
    <w:rsid w:val="00134C84"/>
    <w:rsid w:val="00134E70"/>
    <w:rsid w:val="00135C5B"/>
    <w:rsid w:val="00140681"/>
    <w:rsid w:val="0014125E"/>
    <w:rsid w:val="00141485"/>
    <w:rsid w:val="001428D4"/>
    <w:rsid w:val="00143D6B"/>
    <w:rsid w:val="0014409C"/>
    <w:rsid w:val="00144205"/>
    <w:rsid w:val="00144C80"/>
    <w:rsid w:val="00147894"/>
    <w:rsid w:val="00152864"/>
    <w:rsid w:val="00154DF8"/>
    <w:rsid w:val="001577FF"/>
    <w:rsid w:val="001618C8"/>
    <w:rsid w:val="001621F9"/>
    <w:rsid w:val="00166A81"/>
    <w:rsid w:val="00173237"/>
    <w:rsid w:val="00173E2F"/>
    <w:rsid w:val="00174727"/>
    <w:rsid w:val="001760CB"/>
    <w:rsid w:val="00176892"/>
    <w:rsid w:val="001801B7"/>
    <w:rsid w:val="00183AF5"/>
    <w:rsid w:val="00184C47"/>
    <w:rsid w:val="001853C4"/>
    <w:rsid w:val="001857FA"/>
    <w:rsid w:val="00185C87"/>
    <w:rsid w:val="00186390"/>
    <w:rsid w:val="00186D48"/>
    <w:rsid w:val="00186D76"/>
    <w:rsid w:val="00187854"/>
    <w:rsid w:val="00190293"/>
    <w:rsid w:val="00191127"/>
    <w:rsid w:val="00192487"/>
    <w:rsid w:val="00192A22"/>
    <w:rsid w:val="00195CD2"/>
    <w:rsid w:val="001A04DD"/>
    <w:rsid w:val="001A16A5"/>
    <w:rsid w:val="001A24E4"/>
    <w:rsid w:val="001A345B"/>
    <w:rsid w:val="001A42AB"/>
    <w:rsid w:val="001B0D56"/>
    <w:rsid w:val="001B26AD"/>
    <w:rsid w:val="001B5D6E"/>
    <w:rsid w:val="001B6412"/>
    <w:rsid w:val="001B7AB1"/>
    <w:rsid w:val="001C130A"/>
    <w:rsid w:val="001C2401"/>
    <w:rsid w:val="001C4108"/>
    <w:rsid w:val="001C45E4"/>
    <w:rsid w:val="001C5CA5"/>
    <w:rsid w:val="001C7246"/>
    <w:rsid w:val="001C7BA9"/>
    <w:rsid w:val="001C7DA1"/>
    <w:rsid w:val="001C7E24"/>
    <w:rsid w:val="001D5682"/>
    <w:rsid w:val="001D6FA4"/>
    <w:rsid w:val="001F0C5A"/>
    <w:rsid w:val="001F1979"/>
    <w:rsid w:val="001F20FB"/>
    <w:rsid w:val="00207278"/>
    <w:rsid w:val="0021066E"/>
    <w:rsid w:val="00216432"/>
    <w:rsid w:val="002200D8"/>
    <w:rsid w:val="00221B63"/>
    <w:rsid w:val="0022281C"/>
    <w:rsid w:val="00223591"/>
    <w:rsid w:val="002237CE"/>
    <w:rsid w:val="002254FE"/>
    <w:rsid w:val="0022593D"/>
    <w:rsid w:val="00232954"/>
    <w:rsid w:val="00232E0A"/>
    <w:rsid w:val="00233873"/>
    <w:rsid w:val="00234101"/>
    <w:rsid w:val="00234F69"/>
    <w:rsid w:val="00234FA1"/>
    <w:rsid w:val="0024316D"/>
    <w:rsid w:val="002463C1"/>
    <w:rsid w:val="002468EA"/>
    <w:rsid w:val="00253A18"/>
    <w:rsid w:val="00255ED8"/>
    <w:rsid w:val="00263702"/>
    <w:rsid w:val="002652A3"/>
    <w:rsid w:val="002717B9"/>
    <w:rsid w:val="00272E2B"/>
    <w:rsid w:val="00273234"/>
    <w:rsid w:val="00276A0B"/>
    <w:rsid w:val="0028068E"/>
    <w:rsid w:val="0028337A"/>
    <w:rsid w:val="00285A45"/>
    <w:rsid w:val="0028711A"/>
    <w:rsid w:val="00287315"/>
    <w:rsid w:val="00293E02"/>
    <w:rsid w:val="00295F4E"/>
    <w:rsid w:val="002A0D38"/>
    <w:rsid w:val="002A2B9E"/>
    <w:rsid w:val="002A3558"/>
    <w:rsid w:val="002A4C90"/>
    <w:rsid w:val="002B11F9"/>
    <w:rsid w:val="002B5937"/>
    <w:rsid w:val="002B5D7C"/>
    <w:rsid w:val="002B6BE5"/>
    <w:rsid w:val="002B7466"/>
    <w:rsid w:val="002C67FD"/>
    <w:rsid w:val="002D0464"/>
    <w:rsid w:val="002D3310"/>
    <w:rsid w:val="002D49C1"/>
    <w:rsid w:val="002D4A65"/>
    <w:rsid w:val="002D707F"/>
    <w:rsid w:val="002E0E9B"/>
    <w:rsid w:val="002F134D"/>
    <w:rsid w:val="002F2774"/>
    <w:rsid w:val="002F30F3"/>
    <w:rsid w:val="002F348E"/>
    <w:rsid w:val="002F45F9"/>
    <w:rsid w:val="002F71BA"/>
    <w:rsid w:val="002F7E3D"/>
    <w:rsid w:val="002F7F91"/>
    <w:rsid w:val="00302DD1"/>
    <w:rsid w:val="00303D8C"/>
    <w:rsid w:val="00306570"/>
    <w:rsid w:val="00306A29"/>
    <w:rsid w:val="0031047C"/>
    <w:rsid w:val="003126DD"/>
    <w:rsid w:val="00312FDA"/>
    <w:rsid w:val="0031512E"/>
    <w:rsid w:val="0031567A"/>
    <w:rsid w:val="00321B5B"/>
    <w:rsid w:val="003251F5"/>
    <w:rsid w:val="00327CD0"/>
    <w:rsid w:val="003308B3"/>
    <w:rsid w:val="00331F89"/>
    <w:rsid w:val="00334FFD"/>
    <w:rsid w:val="003350F5"/>
    <w:rsid w:val="0034144F"/>
    <w:rsid w:val="00341462"/>
    <w:rsid w:val="00346C32"/>
    <w:rsid w:val="003472D2"/>
    <w:rsid w:val="00347DFD"/>
    <w:rsid w:val="00350781"/>
    <w:rsid w:val="00350B71"/>
    <w:rsid w:val="003532BB"/>
    <w:rsid w:val="00354FDD"/>
    <w:rsid w:val="00357458"/>
    <w:rsid w:val="00360027"/>
    <w:rsid w:val="003629AB"/>
    <w:rsid w:val="00364B7C"/>
    <w:rsid w:val="0036527E"/>
    <w:rsid w:val="00365C0F"/>
    <w:rsid w:val="00370056"/>
    <w:rsid w:val="00374994"/>
    <w:rsid w:val="00376E5E"/>
    <w:rsid w:val="00381C3D"/>
    <w:rsid w:val="00383CF4"/>
    <w:rsid w:val="00392C74"/>
    <w:rsid w:val="00393F15"/>
    <w:rsid w:val="00395390"/>
    <w:rsid w:val="003955BA"/>
    <w:rsid w:val="003959FF"/>
    <w:rsid w:val="00396E24"/>
    <w:rsid w:val="003A2C56"/>
    <w:rsid w:val="003A3394"/>
    <w:rsid w:val="003A422C"/>
    <w:rsid w:val="003A7B68"/>
    <w:rsid w:val="003B1BA0"/>
    <w:rsid w:val="003B20E4"/>
    <w:rsid w:val="003B2D2C"/>
    <w:rsid w:val="003B42A5"/>
    <w:rsid w:val="003B7BDD"/>
    <w:rsid w:val="003C1B0C"/>
    <w:rsid w:val="003C33F7"/>
    <w:rsid w:val="003C494E"/>
    <w:rsid w:val="003C5CA4"/>
    <w:rsid w:val="003C61E4"/>
    <w:rsid w:val="003C625F"/>
    <w:rsid w:val="003C7266"/>
    <w:rsid w:val="003C7F8A"/>
    <w:rsid w:val="003D0B84"/>
    <w:rsid w:val="003D4F85"/>
    <w:rsid w:val="003D58C9"/>
    <w:rsid w:val="003E096A"/>
    <w:rsid w:val="003E4D5D"/>
    <w:rsid w:val="003F0E18"/>
    <w:rsid w:val="003F2963"/>
    <w:rsid w:val="003F4500"/>
    <w:rsid w:val="003F4AE6"/>
    <w:rsid w:val="003F53FC"/>
    <w:rsid w:val="003F5DAF"/>
    <w:rsid w:val="003F6105"/>
    <w:rsid w:val="003F6509"/>
    <w:rsid w:val="004001FD"/>
    <w:rsid w:val="004014B3"/>
    <w:rsid w:val="00401F3C"/>
    <w:rsid w:val="00404A46"/>
    <w:rsid w:val="00406319"/>
    <w:rsid w:val="0041106E"/>
    <w:rsid w:val="00411E35"/>
    <w:rsid w:val="00413463"/>
    <w:rsid w:val="004142D4"/>
    <w:rsid w:val="00415076"/>
    <w:rsid w:val="0041518C"/>
    <w:rsid w:val="00417B31"/>
    <w:rsid w:val="004216C8"/>
    <w:rsid w:val="004225AD"/>
    <w:rsid w:val="00423BE9"/>
    <w:rsid w:val="00423E98"/>
    <w:rsid w:val="00425300"/>
    <w:rsid w:val="0042560E"/>
    <w:rsid w:val="00426CF6"/>
    <w:rsid w:val="004276F5"/>
    <w:rsid w:val="00427EAE"/>
    <w:rsid w:val="00430590"/>
    <w:rsid w:val="00430756"/>
    <w:rsid w:val="00436386"/>
    <w:rsid w:val="0043661A"/>
    <w:rsid w:val="004437A1"/>
    <w:rsid w:val="004548A1"/>
    <w:rsid w:val="00456359"/>
    <w:rsid w:val="00456C8C"/>
    <w:rsid w:val="0046281C"/>
    <w:rsid w:val="00464F1F"/>
    <w:rsid w:val="004667EC"/>
    <w:rsid w:val="004674D9"/>
    <w:rsid w:val="004676FE"/>
    <w:rsid w:val="004720E8"/>
    <w:rsid w:val="004745DD"/>
    <w:rsid w:val="0047600C"/>
    <w:rsid w:val="004803C4"/>
    <w:rsid w:val="004815D6"/>
    <w:rsid w:val="00482E79"/>
    <w:rsid w:val="00484429"/>
    <w:rsid w:val="00484600"/>
    <w:rsid w:val="00485E6E"/>
    <w:rsid w:val="00487D6B"/>
    <w:rsid w:val="00487E1F"/>
    <w:rsid w:val="00490266"/>
    <w:rsid w:val="00490F58"/>
    <w:rsid w:val="00491014"/>
    <w:rsid w:val="0049129E"/>
    <w:rsid w:val="00493405"/>
    <w:rsid w:val="0049353D"/>
    <w:rsid w:val="004A1334"/>
    <w:rsid w:val="004A565A"/>
    <w:rsid w:val="004B0449"/>
    <w:rsid w:val="004B0957"/>
    <w:rsid w:val="004B35F3"/>
    <w:rsid w:val="004B3A32"/>
    <w:rsid w:val="004B4587"/>
    <w:rsid w:val="004B672C"/>
    <w:rsid w:val="004B6990"/>
    <w:rsid w:val="004B797F"/>
    <w:rsid w:val="004C0D27"/>
    <w:rsid w:val="004C2799"/>
    <w:rsid w:val="004C3BD0"/>
    <w:rsid w:val="004C59EB"/>
    <w:rsid w:val="004D2110"/>
    <w:rsid w:val="004D22F8"/>
    <w:rsid w:val="004D2421"/>
    <w:rsid w:val="004D3AF7"/>
    <w:rsid w:val="004D70FB"/>
    <w:rsid w:val="004E0E75"/>
    <w:rsid w:val="004E3200"/>
    <w:rsid w:val="004E3DF5"/>
    <w:rsid w:val="004F1D73"/>
    <w:rsid w:val="004F3F39"/>
    <w:rsid w:val="004F4718"/>
    <w:rsid w:val="005008AB"/>
    <w:rsid w:val="00505015"/>
    <w:rsid w:val="005106E5"/>
    <w:rsid w:val="005135F6"/>
    <w:rsid w:val="0051430D"/>
    <w:rsid w:val="0051559E"/>
    <w:rsid w:val="005159AF"/>
    <w:rsid w:val="00515D7F"/>
    <w:rsid w:val="00516847"/>
    <w:rsid w:val="00520603"/>
    <w:rsid w:val="005210CA"/>
    <w:rsid w:val="00526588"/>
    <w:rsid w:val="00527323"/>
    <w:rsid w:val="00527BBE"/>
    <w:rsid w:val="00533C93"/>
    <w:rsid w:val="005356BC"/>
    <w:rsid w:val="00535F64"/>
    <w:rsid w:val="00543542"/>
    <w:rsid w:val="00544338"/>
    <w:rsid w:val="005474B9"/>
    <w:rsid w:val="005505F7"/>
    <w:rsid w:val="00551A34"/>
    <w:rsid w:val="00551B9B"/>
    <w:rsid w:val="00552228"/>
    <w:rsid w:val="00552F3E"/>
    <w:rsid w:val="005534F2"/>
    <w:rsid w:val="0055552C"/>
    <w:rsid w:val="0055626D"/>
    <w:rsid w:val="00557642"/>
    <w:rsid w:val="00557ADC"/>
    <w:rsid w:val="005600E8"/>
    <w:rsid w:val="00562F84"/>
    <w:rsid w:val="005635CF"/>
    <w:rsid w:val="005641DF"/>
    <w:rsid w:val="00564A68"/>
    <w:rsid w:val="00565DD0"/>
    <w:rsid w:val="00570D29"/>
    <w:rsid w:val="00571C53"/>
    <w:rsid w:val="005746D7"/>
    <w:rsid w:val="00577A0A"/>
    <w:rsid w:val="00577A16"/>
    <w:rsid w:val="00584A4C"/>
    <w:rsid w:val="005850C9"/>
    <w:rsid w:val="00592C60"/>
    <w:rsid w:val="00593956"/>
    <w:rsid w:val="00593FD6"/>
    <w:rsid w:val="005A0BC4"/>
    <w:rsid w:val="005A154D"/>
    <w:rsid w:val="005A243C"/>
    <w:rsid w:val="005A32F8"/>
    <w:rsid w:val="005A46F3"/>
    <w:rsid w:val="005B02D7"/>
    <w:rsid w:val="005B0860"/>
    <w:rsid w:val="005B4337"/>
    <w:rsid w:val="005B7145"/>
    <w:rsid w:val="005C47F9"/>
    <w:rsid w:val="005C4FA0"/>
    <w:rsid w:val="005C648F"/>
    <w:rsid w:val="005C6EF1"/>
    <w:rsid w:val="005D0DBD"/>
    <w:rsid w:val="005D155C"/>
    <w:rsid w:val="005D19BD"/>
    <w:rsid w:val="005D3DB5"/>
    <w:rsid w:val="005D53FD"/>
    <w:rsid w:val="005D559F"/>
    <w:rsid w:val="005D5A7F"/>
    <w:rsid w:val="005D6732"/>
    <w:rsid w:val="005D76B3"/>
    <w:rsid w:val="005E03E5"/>
    <w:rsid w:val="005E1603"/>
    <w:rsid w:val="005E1D10"/>
    <w:rsid w:val="005E200E"/>
    <w:rsid w:val="005E2D35"/>
    <w:rsid w:val="005E2E43"/>
    <w:rsid w:val="005E3993"/>
    <w:rsid w:val="005E5706"/>
    <w:rsid w:val="005E78D9"/>
    <w:rsid w:val="005E790D"/>
    <w:rsid w:val="005F28FC"/>
    <w:rsid w:val="005F4B53"/>
    <w:rsid w:val="005F672D"/>
    <w:rsid w:val="006010DB"/>
    <w:rsid w:val="00601D1F"/>
    <w:rsid w:val="006056AF"/>
    <w:rsid w:val="00605DCA"/>
    <w:rsid w:val="006074D2"/>
    <w:rsid w:val="00613411"/>
    <w:rsid w:val="00616904"/>
    <w:rsid w:val="0061799F"/>
    <w:rsid w:val="0062002F"/>
    <w:rsid w:val="00623669"/>
    <w:rsid w:val="006258DA"/>
    <w:rsid w:val="00627317"/>
    <w:rsid w:val="0063304C"/>
    <w:rsid w:val="00633C34"/>
    <w:rsid w:val="00634725"/>
    <w:rsid w:val="00643B34"/>
    <w:rsid w:val="00647C18"/>
    <w:rsid w:val="006512A0"/>
    <w:rsid w:val="00651A6E"/>
    <w:rsid w:val="0065334C"/>
    <w:rsid w:val="006615F0"/>
    <w:rsid w:val="006617F2"/>
    <w:rsid w:val="00661B3E"/>
    <w:rsid w:val="00664A1F"/>
    <w:rsid w:val="006657B0"/>
    <w:rsid w:val="00667221"/>
    <w:rsid w:val="00670E1F"/>
    <w:rsid w:val="00671A18"/>
    <w:rsid w:val="00672576"/>
    <w:rsid w:val="00673B55"/>
    <w:rsid w:val="00674A84"/>
    <w:rsid w:val="006806C5"/>
    <w:rsid w:val="006830CB"/>
    <w:rsid w:val="00684240"/>
    <w:rsid w:val="006861A0"/>
    <w:rsid w:val="006863F4"/>
    <w:rsid w:val="00686EF5"/>
    <w:rsid w:val="00687633"/>
    <w:rsid w:val="00687F73"/>
    <w:rsid w:val="006915C7"/>
    <w:rsid w:val="00691CFA"/>
    <w:rsid w:val="00692DCB"/>
    <w:rsid w:val="00696A18"/>
    <w:rsid w:val="006A16BC"/>
    <w:rsid w:val="006A3344"/>
    <w:rsid w:val="006A4251"/>
    <w:rsid w:val="006B0688"/>
    <w:rsid w:val="006B07B0"/>
    <w:rsid w:val="006B0A90"/>
    <w:rsid w:val="006B1AAA"/>
    <w:rsid w:val="006B3190"/>
    <w:rsid w:val="006B3CF6"/>
    <w:rsid w:val="006B40BB"/>
    <w:rsid w:val="006B4A3D"/>
    <w:rsid w:val="006B658F"/>
    <w:rsid w:val="006B7155"/>
    <w:rsid w:val="006C0910"/>
    <w:rsid w:val="006C14B3"/>
    <w:rsid w:val="006C1FDD"/>
    <w:rsid w:val="006C263F"/>
    <w:rsid w:val="006C73D8"/>
    <w:rsid w:val="006D146C"/>
    <w:rsid w:val="006D2A74"/>
    <w:rsid w:val="006D2F8D"/>
    <w:rsid w:val="006D55D2"/>
    <w:rsid w:val="006D70B3"/>
    <w:rsid w:val="006D7CA5"/>
    <w:rsid w:val="006E2B51"/>
    <w:rsid w:val="006E385B"/>
    <w:rsid w:val="006E5E74"/>
    <w:rsid w:val="006E6050"/>
    <w:rsid w:val="006F022B"/>
    <w:rsid w:val="006F0286"/>
    <w:rsid w:val="006F227B"/>
    <w:rsid w:val="006F318D"/>
    <w:rsid w:val="006F39FE"/>
    <w:rsid w:val="006F3BF8"/>
    <w:rsid w:val="006F49F6"/>
    <w:rsid w:val="006F793D"/>
    <w:rsid w:val="00703A19"/>
    <w:rsid w:val="00705D50"/>
    <w:rsid w:val="00705E72"/>
    <w:rsid w:val="007065C6"/>
    <w:rsid w:val="0070664B"/>
    <w:rsid w:val="00706CF0"/>
    <w:rsid w:val="00707B88"/>
    <w:rsid w:val="00707E20"/>
    <w:rsid w:val="0071722A"/>
    <w:rsid w:val="007175CB"/>
    <w:rsid w:val="00720452"/>
    <w:rsid w:val="00720F69"/>
    <w:rsid w:val="00721322"/>
    <w:rsid w:val="00727807"/>
    <w:rsid w:val="007362D7"/>
    <w:rsid w:val="00736B2D"/>
    <w:rsid w:val="00737B54"/>
    <w:rsid w:val="007474E4"/>
    <w:rsid w:val="00750DCF"/>
    <w:rsid w:val="00751BFE"/>
    <w:rsid w:val="0075392B"/>
    <w:rsid w:val="00754219"/>
    <w:rsid w:val="007553E7"/>
    <w:rsid w:val="00755AAF"/>
    <w:rsid w:val="007603AA"/>
    <w:rsid w:val="0076071F"/>
    <w:rsid w:val="007612A7"/>
    <w:rsid w:val="007613ED"/>
    <w:rsid w:val="0076148B"/>
    <w:rsid w:val="00761D27"/>
    <w:rsid w:val="00762065"/>
    <w:rsid w:val="0076264B"/>
    <w:rsid w:val="00762E5C"/>
    <w:rsid w:val="007657CB"/>
    <w:rsid w:val="00766584"/>
    <w:rsid w:val="00767684"/>
    <w:rsid w:val="007678F3"/>
    <w:rsid w:val="00770FD7"/>
    <w:rsid w:val="00773A5C"/>
    <w:rsid w:val="007743DC"/>
    <w:rsid w:val="00774466"/>
    <w:rsid w:val="00775D46"/>
    <w:rsid w:val="00780784"/>
    <w:rsid w:val="00780B56"/>
    <w:rsid w:val="00785F5E"/>
    <w:rsid w:val="0079009C"/>
    <w:rsid w:val="007905A3"/>
    <w:rsid w:val="007963BC"/>
    <w:rsid w:val="007A129E"/>
    <w:rsid w:val="007A142E"/>
    <w:rsid w:val="007A370D"/>
    <w:rsid w:val="007A4DDB"/>
    <w:rsid w:val="007B107D"/>
    <w:rsid w:val="007B1483"/>
    <w:rsid w:val="007B1B04"/>
    <w:rsid w:val="007B1FDF"/>
    <w:rsid w:val="007B45B9"/>
    <w:rsid w:val="007B5CA9"/>
    <w:rsid w:val="007B7B59"/>
    <w:rsid w:val="007C36E8"/>
    <w:rsid w:val="007C6797"/>
    <w:rsid w:val="007C6DDF"/>
    <w:rsid w:val="007D042C"/>
    <w:rsid w:val="007D06B7"/>
    <w:rsid w:val="007D7125"/>
    <w:rsid w:val="007D767A"/>
    <w:rsid w:val="007E0AFC"/>
    <w:rsid w:val="007E2D43"/>
    <w:rsid w:val="007E39F5"/>
    <w:rsid w:val="007E719F"/>
    <w:rsid w:val="007E75E6"/>
    <w:rsid w:val="007F23DF"/>
    <w:rsid w:val="007F5412"/>
    <w:rsid w:val="007F60EB"/>
    <w:rsid w:val="00801F8D"/>
    <w:rsid w:val="008059B7"/>
    <w:rsid w:val="00807081"/>
    <w:rsid w:val="008070EF"/>
    <w:rsid w:val="00820D97"/>
    <w:rsid w:val="00821AC4"/>
    <w:rsid w:val="00822BFB"/>
    <w:rsid w:val="00826458"/>
    <w:rsid w:val="008273D4"/>
    <w:rsid w:val="00831A70"/>
    <w:rsid w:val="00833C33"/>
    <w:rsid w:val="008347DF"/>
    <w:rsid w:val="00834AE8"/>
    <w:rsid w:val="0083526C"/>
    <w:rsid w:val="0083571A"/>
    <w:rsid w:val="0084223B"/>
    <w:rsid w:val="00845C7C"/>
    <w:rsid w:val="008466B1"/>
    <w:rsid w:val="00850ECD"/>
    <w:rsid w:val="00851D80"/>
    <w:rsid w:val="00857148"/>
    <w:rsid w:val="00866ACB"/>
    <w:rsid w:val="008670DB"/>
    <w:rsid w:val="00871191"/>
    <w:rsid w:val="008711A3"/>
    <w:rsid w:val="00875622"/>
    <w:rsid w:val="00876A34"/>
    <w:rsid w:val="00880D53"/>
    <w:rsid w:val="00883AE9"/>
    <w:rsid w:val="008869DB"/>
    <w:rsid w:val="008A06D5"/>
    <w:rsid w:val="008A2549"/>
    <w:rsid w:val="008A299B"/>
    <w:rsid w:val="008A299F"/>
    <w:rsid w:val="008A2DFE"/>
    <w:rsid w:val="008A3BF6"/>
    <w:rsid w:val="008A401C"/>
    <w:rsid w:val="008A6A53"/>
    <w:rsid w:val="008A7618"/>
    <w:rsid w:val="008B3AD7"/>
    <w:rsid w:val="008B4DFD"/>
    <w:rsid w:val="008C02B7"/>
    <w:rsid w:val="008C6933"/>
    <w:rsid w:val="008C75A2"/>
    <w:rsid w:val="008C7D93"/>
    <w:rsid w:val="008D02CE"/>
    <w:rsid w:val="008D4D3C"/>
    <w:rsid w:val="008D4DEB"/>
    <w:rsid w:val="008D79C1"/>
    <w:rsid w:val="008E06DC"/>
    <w:rsid w:val="008E2754"/>
    <w:rsid w:val="008E4A94"/>
    <w:rsid w:val="008E593E"/>
    <w:rsid w:val="008F0B39"/>
    <w:rsid w:val="008F1A2C"/>
    <w:rsid w:val="008F2DBD"/>
    <w:rsid w:val="008F705A"/>
    <w:rsid w:val="00902078"/>
    <w:rsid w:val="00903DD3"/>
    <w:rsid w:val="00904941"/>
    <w:rsid w:val="00904E41"/>
    <w:rsid w:val="009141B2"/>
    <w:rsid w:val="00920379"/>
    <w:rsid w:val="0092381E"/>
    <w:rsid w:val="00925551"/>
    <w:rsid w:val="009264CD"/>
    <w:rsid w:val="00927E0C"/>
    <w:rsid w:val="00937C51"/>
    <w:rsid w:val="009427D2"/>
    <w:rsid w:val="0094373D"/>
    <w:rsid w:val="0094385A"/>
    <w:rsid w:val="0094491E"/>
    <w:rsid w:val="0094586F"/>
    <w:rsid w:val="009478C4"/>
    <w:rsid w:val="009536C1"/>
    <w:rsid w:val="00954F22"/>
    <w:rsid w:val="00955077"/>
    <w:rsid w:val="00955149"/>
    <w:rsid w:val="009555F3"/>
    <w:rsid w:val="00955AC8"/>
    <w:rsid w:val="009560AA"/>
    <w:rsid w:val="00957178"/>
    <w:rsid w:val="00960171"/>
    <w:rsid w:val="00962429"/>
    <w:rsid w:val="00964F21"/>
    <w:rsid w:val="00967E2A"/>
    <w:rsid w:val="00974C68"/>
    <w:rsid w:val="00975504"/>
    <w:rsid w:val="009768F6"/>
    <w:rsid w:val="0098220B"/>
    <w:rsid w:val="00983924"/>
    <w:rsid w:val="009844B5"/>
    <w:rsid w:val="0099007D"/>
    <w:rsid w:val="0099068F"/>
    <w:rsid w:val="00991D6A"/>
    <w:rsid w:val="00993F86"/>
    <w:rsid w:val="009944F4"/>
    <w:rsid w:val="009A1785"/>
    <w:rsid w:val="009B1C78"/>
    <w:rsid w:val="009B493D"/>
    <w:rsid w:val="009B5B54"/>
    <w:rsid w:val="009B73BD"/>
    <w:rsid w:val="009B78EB"/>
    <w:rsid w:val="009B7A51"/>
    <w:rsid w:val="009C030F"/>
    <w:rsid w:val="009C0F54"/>
    <w:rsid w:val="009C1033"/>
    <w:rsid w:val="009C2966"/>
    <w:rsid w:val="009C2D8F"/>
    <w:rsid w:val="009C63EF"/>
    <w:rsid w:val="009C64B9"/>
    <w:rsid w:val="009D097A"/>
    <w:rsid w:val="009D1CA8"/>
    <w:rsid w:val="009D2F17"/>
    <w:rsid w:val="009D2F39"/>
    <w:rsid w:val="009D551B"/>
    <w:rsid w:val="009E0CDC"/>
    <w:rsid w:val="009E6FF8"/>
    <w:rsid w:val="009F0B2B"/>
    <w:rsid w:val="009F2539"/>
    <w:rsid w:val="009F2C43"/>
    <w:rsid w:val="009F46CD"/>
    <w:rsid w:val="009F5A63"/>
    <w:rsid w:val="009F71F2"/>
    <w:rsid w:val="00A0020A"/>
    <w:rsid w:val="00A00E4D"/>
    <w:rsid w:val="00A044AB"/>
    <w:rsid w:val="00A11365"/>
    <w:rsid w:val="00A12B7C"/>
    <w:rsid w:val="00A14CB6"/>
    <w:rsid w:val="00A150B7"/>
    <w:rsid w:val="00A15401"/>
    <w:rsid w:val="00A157F8"/>
    <w:rsid w:val="00A16D98"/>
    <w:rsid w:val="00A2064B"/>
    <w:rsid w:val="00A208A7"/>
    <w:rsid w:val="00A2100F"/>
    <w:rsid w:val="00A2120D"/>
    <w:rsid w:val="00A2186E"/>
    <w:rsid w:val="00A22AF5"/>
    <w:rsid w:val="00A24090"/>
    <w:rsid w:val="00A3207F"/>
    <w:rsid w:val="00A35A2D"/>
    <w:rsid w:val="00A43C77"/>
    <w:rsid w:val="00A46C5A"/>
    <w:rsid w:val="00A50501"/>
    <w:rsid w:val="00A505CA"/>
    <w:rsid w:val="00A5092D"/>
    <w:rsid w:val="00A50A31"/>
    <w:rsid w:val="00A51B28"/>
    <w:rsid w:val="00A527F9"/>
    <w:rsid w:val="00A5387B"/>
    <w:rsid w:val="00A53BAB"/>
    <w:rsid w:val="00A56CD0"/>
    <w:rsid w:val="00A57B83"/>
    <w:rsid w:val="00A6028E"/>
    <w:rsid w:val="00A622C8"/>
    <w:rsid w:val="00A62423"/>
    <w:rsid w:val="00A6384E"/>
    <w:rsid w:val="00A643EA"/>
    <w:rsid w:val="00A659B3"/>
    <w:rsid w:val="00A66934"/>
    <w:rsid w:val="00A66C28"/>
    <w:rsid w:val="00A66E82"/>
    <w:rsid w:val="00A67EFB"/>
    <w:rsid w:val="00A71C86"/>
    <w:rsid w:val="00A72149"/>
    <w:rsid w:val="00A72612"/>
    <w:rsid w:val="00A73650"/>
    <w:rsid w:val="00A7510E"/>
    <w:rsid w:val="00A766A6"/>
    <w:rsid w:val="00A7701D"/>
    <w:rsid w:val="00A77CCD"/>
    <w:rsid w:val="00A809F5"/>
    <w:rsid w:val="00A8132C"/>
    <w:rsid w:val="00A816CF"/>
    <w:rsid w:val="00A85189"/>
    <w:rsid w:val="00A86454"/>
    <w:rsid w:val="00A93D70"/>
    <w:rsid w:val="00A9556A"/>
    <w:rsid w:val="00A9615B"/>
    <w:rsid w:val="00A969C0"/>
    <w:rsid w:val="00AA05B2"/>
    <w:rsid w:val="00AA3A5D"/>
    <w:rsid w:val="00AA7453"/>
    <w:rsid w:val="00AB1011"/>
    <w:rsid w:val="00AB136B"/>
    <w:rsid w:val="00AB348E"/>
    <w:rsid w:val="00AB44F4"/>
    <w:rsid w:val="00AB60FA"/>
    <w:rsid w:val="00AB622D"/>
    <w:rsid w:val="00AB6DA9"/>
    <w:rsid w:val="00AC0E37"/>
    <w:rsid w:val="00AC0EE5"/>
    <w:rsid w:val="00AC1A45"/>
    <w:rsid w:val="00AC632A"/>
    <w:rsid w:val="00AD0E58"/>
    <w:rsid w:val="00AD28F8"/>
    <w:rsid w:val="00AD4292"/>
    <w:rsid w:val="00AD78F6"/>
    <w:rsid w:val="00AE162A"/>
    <w:rsid w:val="00AE408E"/>
    <w:rsid w:val="00AE5A1E"/>
    <w:rsid w:val="00AE7138"/>
    <w:rsid w:val="00AF4A89"/>
    <w:rsid w:val="00AF5008"/>
    <w:rsid w:val="00B0350C"/>
    <w:rsid w:val="00B06519"/>
    <w:rsid w:val="00B10F5A"/>
    <w:rsid w:val="00B142AC"/>
    <w:rsid w:val="00B15281"/>
    <w:rsid w:val="00B173F1"/>
    <w:rsid w:val="00B22C8A"/>
    <w:rsid w:val="00B23F84"/>
    <w:rsid w:val="00B24874"/>
    <w:rsid w:val="00B25522"/>
    <w:rsid w:val="00B261ED"/>
    <w:rsid w:val="00B262B3"/>
    <w:rsid w:val="00B300F0"/>
    <w:rsid w:val="00B3576F"/>
    <w:rsid w:val="00B37A43"/>
    <w:rsid w:val="00B40E6E"/>
    <w:rsid w:val="00B46168"/>
    <w:rsid w:val="00B46C41"/>
    <w:rsid w:val="00B5124C"/>
    <w:rsid w:val="00B51E03"/>
    <w:rsid w:val="00B5225F"/>
    <w:rsid w:val="00B52E55"/>
    <w:rsid w:val="00B548B7"/>
    <w:rsid w:val="00B54DFC"/>
    <w:rsid w:val="00B552EA"/>
    <w:rsid w:val="00B55C08"/>
    <w:rsid w:val="00B564EB"/>
    <w:rsid w:val="00B602F6"/>
    <w:rsid w:val="00B63FA7"/>
    <w:rsid w:val="00B64443"/>
    <w:rsid w:val="00B67994"/>
    <w:rsid w:val="00B67C24"/>
    <w:rsid w:val="00B7072B"/>
    <w:rsid w:val="00B715F1"/>
    <w:rsid w:val="00B739A2"/>
    <w:rsid w:val="00B75679"/>
    <w:rsid w:val="00B75CF2"/>
    <w:rsid w:val="00B7722E"/>
    <w:rsid w:val="00B817BB"/>
    <w:rsid w:val="00B82462"/>
    <w:rsid w:val="00B82F97"/>
    <w:rsid w:val="00B8366F"/>
    <w:rsid w:val="00B847BC"/>
    <w:rsid w:val="00B84A2F"/>
    <w:rsid w:val="00B91009"/>
    <w:rsid w:val="00B9113C"/>
    <w:rsid w:val="00B921DF"/>
    <w:rsid w:val="00B94227"/>
    <w:rsid w:val="00BA057E"/>
    <w:rsid w:val="00BA1347"/>
    <w:rsid w:val="00BA18C1"/>
    <w:rsid w:val="00BA30F9"/>
    <w:rsid w:val="00BA4296"/>
    <w:rsid w:val="00BA585B"/>
    <w:rsid w:val="00BA61C7"/>
    <w:rsid w:val="00BA63B0"/>
    <w:rsid w:val="00BA6686"/>
    <w:rsid w:val="00BA6810"/>
    <w:rsid w:val="00BA694C"/>
    <w:rsid w:val="00BB0084"/>
    <w:rsid w:val="00BB140F"/>
    <w:rsid w:val="00BB2E41"/>
    <w:rsid w:val="00BB6526"/>
    <w:rsid w:val="00BB68E5"/>
    <w:rsid w:val="00BB7010"/>
    <w:rsid w:val="00BB7613"/>
    <w:rsid w:val="00BC0008"/>
    <w:rsid w:val="00BC0048"/>
    <w:rsid w:val="00BC22DD"/>
    <w:rsid w:val="00BC316B"/>
    <w:rsid w:val="00BC53E8"/>
    <w:rsid w:val="00BD1B63"/>
    <w:rsid w:val="00BD3AD9"/>
    <w:rsid w:val="00BD5776"/>
    <w:rsid w:val="00BD5BA7"/>
    <w:rsid w:val="00BE351A"/>
    <w:rsid w:val="00BE721C"/>
    <w:rsid w:val="00BE7B60"/>
    <w:rsid w:val="00BF02BC"/>
    <w:rsid w:val="00BF144E"/>
    <w:rsid w:val="00BF574D"/>
    <w:rsid w:val="00BF599E"/>
    <w:rsid w:val="00BF6251"/>
    <w:rsid w:val="00C03C64"/>
    <w:rsid w:val="00C04886"/>
    <w:rsid w:val="00C132E1"/>
    <w:rsid w:val="00C16BC3"/>
    <w:rsid w:val="00C17C2A"/>
    <w:rsid w:val="00C23D31"/>
    <w:rsid w:val="00C265D1"/>
    <w:rsid w:val="00C33514"/>
    <w:rsid w:val="00C344E9"/>
    <w:rsid w:val="00C34752"/>
    <w:rsid w:val="00C41B9A"/>
    <w:rsid w:val="00C41C0C"/>
    <w:rsid w:val="00C42E9E"/>
    <w:rsid w:val="00C4311B"/>
    <w:rsid w:val="00C436F5"/>
    <w:rsid w:val="00C47C22"/>
    <w:rsid w:val="00C500A7"/>
    <w:rsid w:val="00C50E56"/>
    <w:rsid w:val="00C5244A"/>
    <w:rsid w:val="00C5274D"/>
    <w:rsid w:val="00C54F2D"/>
    <w:rsid w:val="00C55611"/>
    <w:rsid w:val="00C56DA1"/>
    <w:rsid w:val="00C57028"/>
    <w:rsid w:val="00C60B20"/>
    <w:rsid w:val="00C62A60"/>
    <w:rsid w:val="00C6326D"/>
    <w:rsid w:val="00C63A6A"/>
    <w:rsid w:val="00C66961"/>
    <w:rsid w:val="00C66D36"/>
    <w:rsid w:val="00C67F89"/>
    <w:rsid w:val="00C70692"/>
    <w:rsid w:val="00C82970"/>
    <w:rsid w:val="00C82F16"/>
    <w:rsid w:val="00C83167"/>
    <w:rsid w:val="00C85A23"/>
    <w:rsid w:val="00C91221"/>
    <w:rsid w:val="00C91C82"/>
    <w:rsid w:val="00C944CB"/>
    <w:rsid w:val="00C9455C"/>
    <w:rsid w:val="00C969CB"/>
    <w:rsid w:val="00CA0389"/>
    <w:rsid w:val="00CA1B35"/>
    <w:rsid w:val="00CA2DC3"/>
    <w:rsid w:val="00CB1232"/>
    <w:rsid w:val="00CB3BA7"/>
    <w:rsid w:val="00CB4F36"/>
    <w:rsid w:val="00CB5FDE"/>
    <w:rsid w:val="00CB7221"/>
    <w:rsid w:val="00CB78E7"/>
    <w:rsid w:val="00CC2F36"/>
    <w:rsid w:val="00CC3AC4"/>
    <w:rsid w:val="00CC4F57"/>
    <w:rsid w:val="00CC6030"/>
    <w:rsid w:val="00CC69BB"/>
    <w:rsid w:val="00CD1229"/>
    <w:rsid w:val="00CD2C1F"/>
    <w:rsid w:val="00CD4861"/>
    <w:rsid w:val="00CD5395"/>
    <w:rsid w:val="00CD730F"/>
    <w:rsid w:val="00CE3F43"/>
    <w:rsid w:val="00CE6713"/>
    <w:rsid w:val="00CF27FA"/>
    <w:rsid w:val="00CF3556"/>
    <w:rsid w:val="00CF387F"/>
    <w:rsid w:val="00CF3D01"/>
    <w:rsid w:val="00CF3F3B"/>
    <w:rsid w:val="00CF6A88"/>
    <w:rsid w:val="00D0003B"/>
    <w:rsid w:val="00D005FF"/>
    <w:rsid w:val="00D01FA4"/>
    <w:rsid w:val="00D024AE"/>
    <w:rsid w:val="00D02856"/>
    <w:rsid w:val="00D02D22"/>
    <w:rsid w:val="00D035C5"/>
    <w:rsid w:val="00D0384A"/>
    <w:rsid w:val="00D03D1F"/>
    <w:rsid w:val="00D11D49"/>
    <w:rsid w:val="00D14AD2"/>
    <w:rsid w:val="00D15C78"/>
    <w:rsid w:val="00D16168"/>
    <w:rsid w:val="00D17B62"/>
    <w:rsid w:val="00D17D61"/>
    <w:rsid w:val="00D20E71"/>
    <w:rsid w:val="00D229F9"/>
    <w:rsid w:val="00D233FD"/>
    <w:rsid w:val="00D252F3"/>
    <w:rsid w:val="00D255DC"/>
    <w:rsid w:val="00D25C71"/>
    <w:rsid w:val="00D25FC9"/>
    <w:rsid w:val="00D26D9E"/>
    <w:rsid w:val="00D2798F"/>
    <w:rsid w:val="00D305F1"/>
    <w:rsid w:val="00D30D45"/>
    <w:rsid w:val="00D31D40"/>
    <w:rsid w:val="00D41077"/>
    <w:rsid w:val="00D43765"/>
    <w:rsid w:val="00D445CF"/>
    <w:rsid w:val="00D461E1"/>
    <w:rsid w:val="00D5160D"/>
    <w:rsid w:val="00D51DBD"/>
    <w:rsid w:val="00D543B5"/>
    <w:rsid w:val="00D560E2"/>
    <w:rsid w:val="00D6081D"/>
    <w:rsid w:val="00D60BBA"/>
    <w:rsid w:val="00D61AA7"/>
    <w:rsid w:val="00D655F6"/>
    <w:rsid w:val="00D67C41"/>
    <w:rsid w:val="00D718C8"/>
    <w:rsid w:val="00D724F3"/>
    <w:rsid w:val="00D73896"/>
    <w:rsid w:val="00D73A8C"/>
    <w:rsid w:val="00D774F3"/>
    <w:rsid w:val="00D81136"/>
    <w:rsid w:val="00D852D9"/>
    <w:rsid w:val="00D86C66"/>
    <w:rsid w:val="00D8715F"/>
    <w:rsid w:val="00D90918"/>
    <w:rsid w:val="00D93A30"/>
    <w:rsid w:val="00D94041"/>
    <w:rsid w:val="00D94446"/>
    <w:rsid w:val="00D94B13"/>
    <w:rsid w:val="00D94D64"/>
    <w:rsid w:val="00DA425E"/>
    <w:rsid w:val="00DA6708"/>
    <w:rsid w:val="00DA69E4"/>
    <w:rsid w:val="00DB1310"/>
    <w:rsid w:val="00DB5A6D"/>
    <w:rsid w:val="00DC1377"/>
    <w:rsid w:val="00DC4395"/>
    <w:rsid w:val="00DC57B2"/>
    <w:rsid w:val="00DD1725"/>
    <w:rsid w:val="00DD332C"/>
    <w:rsid w:val="00DD3415"/>
    <w:rsid w:val="00DE2ED1"/>
    <w:rsid w:val="00DE4A2B"/>
    <w:rsid w:val="00DE53B2"/>
    <w:rsid w:val="00DE690A"/>
    <w:rsid w:val="00DF0B02"/>
    <w:rsid w:val="00DF116D"/>
    <w:rsid w:val="00DF1EF2"/>
    <w:rsid w:val="00DF3587"/>
    <w:rsid w:val="00DF6301"/>
    <w:rsid w:val="00E01558"/>
    <w:rsid w:val="00E0266E"/>
    <w:rsid w:val="00E0464C"/>
    <w:rsid w:val="00E046AD"/>
    <w:rsid w:val="00E049DD"/>
    <w:rsid w:val="00E04EC3"/>
    <w:rsid w:val="00E15307"/>
    <w:rsid w:val="00E15A35"/>
    <w:rsid w:val="00E20FF2"/>
    <w:rsid w:val="00E220D4"/>
    <w:rsid w:val="00E22217"/>
    <w:rsid w:val="00E30AB6"/>
    <w:rsid w:val="00E340A2"/>
    <w:rsid w:val="00E4048B"/>
    <w:rsid w:val="00E46A61"/>
    <w:rsid w:val="00E50394"/>
    <w:rsid w:val="00E50B48"/>
    <w:rsid w:val="00E55628"/>
    <w:rsid w:val="00E6261A"/>
    <w:rsid w:val="00E62DFB"/>
    <w:rsid w:val="00E639A7"/>
    <w:rsid w:val="00E65951"/>
    <w:rsid w:val="00E66990"/>
    <w:rsid w:val="00E706FC"/>
    <w:rsid w:val="00E72610"/>
    <w:rsid w:val="00E7441E"/>
    <w:rsid w:val="00E80ED4"/>
    <w:rsid w:val="00E82144"/>
    <w:rsid w:val="00E85294"/>
    <w:rsid w:val="00E85BF1"/>
    <w:rsid w:val="00E91171"/>
    <w:rsid w:val="00E914F4"/>
    <w:rsid w:val="00E91992"/>
    <w:rsid w:val="00E921A8"/>
    <w:rsid w:val="00E92846"/>
    <w:rsid w:val="00E94DA1"/>
    <w:rsid w:val="00E961BF"/>
    <w:rsid w:val="00E96560"/>
    <w:rsid w:val="00E97AE4"/>
    <w:rsid w:val="00E97C84"/>
    <w:rsid w:val="00EA00D4"/>
    <w:rsid w:val="00EA1144"/>
    <w:rsid w:val="00EA1A23"/>
    <w:rsid w:val="00EA532B"/>
    <w:rsid w:val="00EB0812"/>
    <w:rsid w:val="00EB0D4D"/>
    <w:rsid w:val="00EB3CE5"/>
    <w:rsid w:val="00EB3EC8"/>
    <w:rsid w:val="00EB5549"/>
    <w:rsid w:val="00EB629C"/>
    <w:rsid w:val="00EC079E"/>
    <w:rsid w:val="00EC243A"/>
    <w:rsid w:val="00EC3EDB"/>
    <w:rsid w:val="00EC49E3"/>
    <w:rsid w:val="00EC7063"/>
    <w:rsid w:val="00ED0866"/>
    <w:rsid w:val="00ED320D"/>
    <w:rsid w:val="00ED59CE"/>
    <w:rsid w:val="00ED5EC4"/>
    <w:rsid w:val="00ED7256"/>
    <w:rsid w:val="00EE0D00"/>
    <w:rsid w:val="00EE3A49"/>
    <w:rsid w:val="00EE5BDF"/>
    <w:rsid w:val="00EE6936"/>
    <w:rsid w:val="00EF058C"/>
    <w:rsid w:val="00EF5FBE"/>
    <w:rsid w:val="00F01525"/>
    <w:rsid w:val="00F01E96"/>
    <w:rsid w:val="00F071A8"/>
    <w:rsid w:val="00F07752"/>
    <w:rsid w:val="00F07967"/>
    <w:rsid w:val="00F1018E"/>
    <w:rsid w:val="00F15D37"/>
    <w:rsid w:val="00F16DF6"/>
    <w:rsid w:val="00F16F80"/>
    <w:rsid w:val="00F247B7"/>
    <w:rsid w:val="00F25085"/>
    <w:rsid w:val="00F2610E"/>
    <w:rsid w:val="00F26922"/>
    <w:rsid w:val="00F2692C"/>
    <w:rsid w:val="00F26998"/>
    <w:rsid w:val="00F302A9"/>
    <w:rsid w:val="00F3306E"/>
    <w:rsid w:val="00F375F3"/>
    <w:rsid w:val="00F37B1F"/>
    <w:rsid w:val="00F4241A"/>
    <w:rsid w:val="00F428A7"/>
    <w:rsid w:val="00F42B60"/>
    <w:rsid w:val="00F44F80"/>
    <w:rsid w:val="00F46F93"/>
    <w:rsid w:val="00F506C2"/>
    <w:rsid w:val="00F52AA3"/>
    <w:rsid w:val="00F56250"/>
    <w:rsid w:val="00F5680B"/>
    <w:rsid w:val="00F6234B"/>
    <w:rsid w:val="00F6631D"/>
    <w:rsid w:val="00F72BA5"/>
    <w:rsid w:val="00F73DA4"/>
    <w:rsid w:val="00F853FB"/>
    <w:rsid w:val="00F85E67"/>
    <w:rsid w:val="00F9284F"/>
    <w:rsid w:val="00F9565C"/>
    <w:rsid w:val="00F978F2"/>
    <w:rsid w:val="00FA0999"/>
    <w:rsid w:val="00FA144B"/>
    <w:rsid w:val="00FA4DC4"/>
    <w:rsid w:val="00FA5D81"/>
    <w:rsid w:val="00FA6A43"/>
    <w:rsid w:val="00FB01A9"/>
    <w:rsid w:val="00FB397C"/>
    <w:rsid w:val="00FB4EB0"/>
    <w:rsid w:val="00FC075B"/>
    <w:rsid w:val="00FC717D"/>
    <w:rsid w:val="00FC7582"/>
    <w:rsid w:val="00FC7F21"/>
    <w:rsid w:val="00FD4A76"/>
    <w:rsid w:val="00FD6C41"/>
    <w:rsid w:val="00FD7B7D"/>
    <w:rsid w:val="00FE0888"/>
    <w:rsid w:val="00FE37B8"/>
    <w:rsid w:val="00FF0797"/>
    <w:rsid w:val="00FF2605"/>
    <w:rsid w:val="00FF2A65"/>
    <w:rsid w:val="00FF3677"/>
    <w:rsid w:val="00FF6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148A21DB"/>
  <w15:docId w15:val="{0500E521-7B41-4B3E-BEAF-D60F83C3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5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142D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661B3E"/>
    <w:pPr>
      <w:tabs>
        <w:tab w:val="center" w:pos="4680"/>
        <w:tab w:val="right" w:pos="9360"/>
      </w:tabs>
    </w:pPr>
  </w:style>
  <w:style w:type="character" w:customStyle="1" w:styleId="HeaderChar">
    <w:name w:val="Header Char"/>
    <w:basedOn w:val="DefaultParagraphFont"/>
    <w:link w:val="Header"/>
    <w:uiPriority w:val="99"/>
    <w:semiHidden/>
    <w:locked/>
    <w:rsid w:val="00661B3E"/>
    <w:rPr>
      <w:rFonts w:cs="Times New Roman"/>
      <w:sz w:val="22"/>
      <w:szCs w:val="22"/>
      <w:lang w:val="en-GB"/>
    </w:rPr>
  </w:style>
  <w:style w:type="paragraph" w:styleId="Footer">
    <w:name w:val="footer"/>
    <w:basedOn w:val="Normal"/>
    <w:link w:val="FooterChar"/>
    <w:uiPriority w:val="99"/>
    <w:semiHidden/>
    <w:rsid w:val="00661B3E"/>
    <w:pPr>
      <w:tabs>
        <w:tab w:val="center" w:pos="4680"/>
        <w:tab w:val="right" w:pos="9360"/>
      </w:tabs>
    </w:pPr>
  </w:style>
  <w:style w:type="character" w:customStyle="1" w:styleId="FooterChar">
    <w:name w:val="Footer Char"/>
    <w:basedOn w:val="DefaultParagraphFont"/>
    <w:link w:val="Footer"/>
    <w:uiPriority w:val="99"/>
    <w:semiHidden/>
    <w:locked/>
    <w:rsid w:val="00661B3E"/>
    <w:rPr>
      <w:rFonts w:cs="Times New Roman"/>
      <w:sz w:val="22"/>
      <w:szCs w:val="22"/>
      <w:lang w:val="en-GB"/>
    </w:rPr>
  </w:style>
  <w:style w:type="paragraph" w:styleId="BalloonText">
    <w:name w:val="Balloon Text"/>
    <w:basedOn w:val="Normal"/>
    <w:link w:val="BalloonTextChar"/>
    <w:uiPriority w:val="99"/>
    <w:semiHidden/>
    <w:rsid w:val="003B4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42A5"/>
    <w:rPr>
      <w:rFonts w:ascii="Tahoma" w:hAnsi="Tahoma" w:cs="Tahoma"/>
      <w:sz w:val="16"/>
      <w:szCs w:val="16"/>
      <w:lang w:eastAsia="en-US"/>
    </w:rPr>
  </w:style>
  <w:style w:type="paragraph" w:styleId="NoSpacing">
    <w:name w:val="No Spacing"/>
    <w:qFormat/>
    <w:rsid w:val="00F26922"/>
    <w:rPr>
      <w:rFonts w:eastAsia="Times New Roman"/>
      <w:lang w:eastAsia="en-US"/>
    </w:rPr>
  </w:style>
  <w:style w:type="paragraph" w:styleId="ListParagraph">
    <w:name w:val="List Paragraph"/>
    <w:basedOn w:val="Normal"/>
    <w:uiPriority w:val="34"/>
    <w:qFormat/>
    <w:rsid w:val="000510EB"/>
    <w:pPr>
      <w:ind w:left="720"/>
      <w:contextualSpacing/>
    </w:pPr>
  </w:style>
  <w:style w:type="paragraph" w:styleId="NormalWeb">
    <w:name w:val="Normal (Web)"/>
    <w:basedOn w:val="Normal"/>
    <w:uiPriority w:val="99"/>
    <w:unhideWhenUsed/>
    <w:rsid w:val="00876A3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76264B"/>
    <w:rPr>
      <w:color w:val="0000FF" w:themeColor="hyperlink"/>
      <w:u w:val="single"/>
    </w:rPr>
  </w:style>
  <w:style w:type="character" w:styleId="CommentReference">
    <w:name w:val="annotation reference"/>
    <w:basedOn w:val="DefaultParagraphFont"/>
    <w:uiPriority w:val="99"/>
    <w:semiHidden/>
    <w:unhideWhenUsed/>
    <w:rsid w:val="00CA0389"/>
    <w:rPr>
      <w:sz w:val="16"/>
      <w:szCs w:val="16"/>
    </w:rPr>
  </w:style>
  <w:style w:type="paragraph" w:styleId="CommentText">
    <w:name w:val="annotation text"/>
    <w:basedOn w:val="Normal"/>
    <w:link w:val="CommentTextChar"/>
    <w:uiPriority w:val="99"/>
    <w:semiHidden/>
    <w:unhideWhenUsed/>
    <w:rsid w:val="00CA0389"/>
    <w:pPr>
      <w:spacing w:line="240" w:lineRule="auto"/>
    </w:pPr>
    <w:rPr>
      <w:sz w:val="20"/>
      <w:szCs w:val="20"/>
    </w:rPr>
  </w:style>
  <w:style w:type="character" w:customStyle="1" w:styleId="CommentTextChar">
    <w:name w:val="Comment Text Char"/>
    <w:basedOn w:val="DefaultParagraphFont"/>
    <w:link w:val="CommentText"/>
    <w:uiPriority w:val="99"/>
    <w:semiHidden/>
    <w:rsid w:val="00CA0389"/>
    <w:rPr>
      <w:sz w:val="20"/>
      <w:szCs w:val="20"/>
      <w:lang w:eastAsia="en-US"/>
    </w:rPr>
  </w:style>
  <w:style w:type="paragraph" w:styleId="CommentSubject">
    <w:name w:val="annotation subject"/>
    <w:basedOn w:val="CommentText"/>
    <w:next w:val="CommentText"/>
    <w:link w:val="CommentSubjectChar"/>
    <w:uiPriority w:val="99"/>
    <w:semiHidden/>
    <w:unhideWhenUsed/>
    <w:rsid w:val="00CA0389"/>
    <w:rPr>
      <w:b/>
      <w:bCs/>
    </w:rPr>
  </w:style>
  <w:style w:type="character" w:customStyle="1" w:styleId="CommentSubjectChar">
    <w:name w:val="Comment Subject Char"/>
    <w:basedOn w:val="CommentTextChar"/>
    <w:link w:val="CommentSubject"/>
    <w:uiPriority w:val="99"/>
    <w:semiHidden/>
    <w:rsid w:val="00CA0389"/>
    <w:rPr>
      <w:b/>
      <w:bCs/>
      <w:sz w:val="20"/>
      <w:szCs w:val="20"/>
      <w:lang w:eastAsia="en-US"/>
    </w:rPr>
  </w:style>
  <w:style w:type="character" w:styleId="Strong">
    <w:name w:val="Strong"/>
    <w:basedOn w:val="DefaultParagraphFont"/>
    <w:uiPriority w:val="22"/>
    <w:qFormat/>
    <w:locked/>
    <w:rsid w:val="00B715F1"/>
    <w:rPr>
      <w:b/>
    </w:rPr>
  </w:style>
  <w:style w:type="table" w:customStyle="1" w:styleId="TableGrid1">
    <w:name w:val="Table Grid1"/>
    <w:basedOn w:val="TableNormal"/>
    <w:next w:val="TableGrid"/>
    <w:uiPriority w:val="39"/>
    <w:rsid w:val="00866AC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85018">
      <w:bodyDiv w:val="1"/>
      <w:marLeft w:val="0"/>
      <w:marRight w:val="0"/>
      <w:marTop w:val="0"/>
      <w:marBottom w:val="0"/>
      <w:divBdr>
        <w:top w:val="none" w:sz="0" w:space="0" w:color="auto"/>
        <w:left w:val="none" w:sz="0" w:space="0" w:color="auto"/>
        <w:bottom w:val="none" w:sz="0" w:space="0" w:color="auto"/>
        <w:right w:val="none" w:sz="0" w:space="0" w:color="auto"/>
      </w:divBdr>
    </w:div>
    <w:div w:id="63377138">
      <w:bodyDiv w:val="1"/>
      <w:marLeft w:val="0"/>
      <w:marRight w:val="0"/>
      <w:marTop w:val="0"/>
      <w:marBottom w:val="0"/>
      <w:divBdr>
        <w:top w:val="none" w:sz="0" w:space="0" w:color="auto"/>
        <w:left w:val="none" w:sz="0" w:space="0" w:color="auto"/>
        <w:bottom w:val="none" w:sz="0" w:space="0" w:color="auto"/>
        <w:right w:val="none" w:sz="0" w:space="0" w:color="auto"/>
      </w:divBdr>
    </w:div>
    <w:div w:id="87779562">
      <w:bodyDiv w:val="1"/>
      <w:marLeft w:val="0"/>
      <w:marRight w:val="0"/>
      <w:marTop w:val="0"/>
      <w:marBottom w:val="0"/>
      <w:divBdr>
        <w:top w:val="none" w:sz="0" w:space="0" w:color="auto"/>
        <w:left w:val="none" w:sz="0" w:space="0" w:color="auto"/>
        <w:bottom w:val="none" w:sz="0" w:space="0" w:color="auto"/>
        <w:right w:val="none" w:sz="0" w:space="0" w:color="auto"/>
      </w:divBdr>
      <w:divsChild>
        <w:div w:id="1658341760">
          <w:marLeft w:val="446"/>
          <w:marRight w:val="0"/>
          <w:marTop w:val="0"/>
          <w:marBottom w:val="120"/>
          <w:divBdr>
            <w:top w:val="none" w:sz="0" w:space="0" w:color="auto"/>
            <w:left w:val="none" w:sz="0" w:space="0" w:color="auto"/>
            <w:bottom w:val="none" w:sz="0" w:space="0" w:color="auto"/>
            <w:right w:val="none" w:sz="0" w:space="0" w:color="auto"/>
          </w:divBdr>
        </w:div>
        <w:div w:id="1656841489">
          <w:marLeft w:val="446"/>
          <w:marRight w:val="0"/>
          <w:marTop w:val="0"/>
          <w:marBottom w:val="120"/>
          <w:divBdr>
            <w:top w:val="none" w:sz="0" w:space="0" w:color="auto"/>
            <w:left w:val="none" w:sz="0" w:space="0" w:color="auto"/>
            <w:bottom w:val="none" w:sz="0" w:space="0" w:color="auto"/>
            <w:right w:val="none" w:sz="0" w:space="0" w:color="auto"/>
          </w:divBdr>
        </w:div>
        <w:div w:id="1063604282">
          <w:marLeft w:val="446"/>
          <w:marRight w:val="0"/>
          <w:marTop w:val="0"/>
          <w:marBottom w:val="120"/>
          <w:divBdr>
            <w:top w:val="none" w:sz="0" w:space="0" w:color="auto"/>
            <w:left w:val="none" w:sz="0" w:space="0" w:color="auto"/>
            <w:bottom w:val="none" w:sz="0" w:space="0" w:color="auto"/>
            <w:right w:val="none" w:sz="0" w:space="0" w:color="auto"/>
          </w:divBdr>
        </w:div>
        <w:div w:id="1858081179">
          <w:marLeft w:val="446"/>
          <w:marRight w:val="0"/>
          <w:marTop w:val="0"/>
          <w:marBottom w:val="120"/>
          <w:divBdr>
            <w:top w:val="none" w:sz="0" w:space="0" w:color="auto"/>
            <w:left w:val="none" w:sz="0" w:space="0" w:color="auto"/>
            <w:bottom w:val="none" w:sz="0" w:space="0" w:color="auto"/>
            <w:right w:val="none" w:sz="0" w:space="0" w:color="auto"/>
          </w:divBdr>
        </w:div>
      </w:divsChild>
    </w:div>
    <w:div w:id="170610916">
      <w:bodyDiv w:val="1"/>
      <w:marLeft w:val="0"/>
      <w:marRight w:val="0"/>
      <w:marTop w:val="0"/>
      <w:marBottom w:val="0"/>
      <w:divBdr>
        <w:top w:val="none" w:sz="0" w:space="0" w:color="auto"/>
        <w:left w:val="none" w:sz="0" w:space="0" w:color="auto"/>
        <w:bottom w:val="none" w:sz="0" w:space="0" w:color="auto"/>
        <w:right w:val="none" w:sz="0" w:space="0" w:color="auto"/>
      </w:divBdr>
    </w:div>
    <w:div w:id="175660872">
      <w:bodyDiv w:val="1"/>
      <w:marLeft w:val="0"/>
      <w:marRight w:val="0"/>
      <w:marTop w:val="0"/>
      <w:marBottom w:val="0"/>
      <w:divBdr>
        <w:top w:val="none" w:sz="0" w:space="0" w:color="auto"/>
        <w:left w:val="none" w:sz="0" w:space="0" w:color="auto"/>
        <w:bottom w:val="none" w:sz="0" w:space="0" w:color="auto"/>
        <w:right w:val="none" w:sz="0" w:space="0" w:color="auto"/>
      </w:divBdr>
    </w:div>
    <w:div w:id="236475106">
      <w:bodyDiv w:val="1"/>
      <w:marLeft w:val="0"/>
      <w:marRight w:val="0"/>
      <w:marTop w:val="0"/>
      <w:marBottom w:val="0"/>
      <w:divBdr>
        <w:top w:val="none" w:sz="0" w:space="0" w:color="auto"/>
        <w:left w:val="none" w:sz="0" w:space="0" w:color="auto"/>
        <w:bottom w:val="none" w:sz="0" w:space="0" w:color="auto"/>
        <w:right w:val="none" w:sz="0" w:space="0" w:color="auto"/>
      </w:divBdr>
    </w:div>
    <w:div w:id="261495068">
      <w:bodyDiv w:val="1"/>
      <w:marLeft w:val="0"/>
      <w:marRight w:val="0"/>
      <w:marTop w:val="0"/>
      <w:marBottom w:val="0"/>
      <w:divBdr>
        <w:top w:val="none" w:sz="0" w:space="0" w:color="auto"/>
        <w:left w:val="none" w:sz="0" w:space="0" w:color="auto"/>
        <w:bottom w:val="none" w:sz="0" w:space="0" w:color="auto"/>
        <w:right w:val="none" w:sz="0" w:space="0" w:color="auto"/>
      </w:divBdr>
    </w:div>
    <w:div w:id="325020028">
      <w:bodyDiv w:val="1"/>
      <w:marLeft w:val="0"/>
      <w:marRight w:val="0"/>
      <w:marTop w:val="0"/>
      <w:marBottom w:val="0"/>
      <w:divBdr>
        <w:top w:val="none" w:sz="0" w:space="0" w:color="auto"/>
        <w:left w:val="none" w:sz="0" w:space="0" w:color="auto"/>
        <w:bottom w:val="none" w:sz="0" w:space="0" w:color="auto"/>
        <w:right w:val="none" w:sz="0" w:space="0" w:color="auto"/>
      </w:divBdr>
    </w:div>
    <w:div w:id="329913220">
      <w:bodyDiv w:val="1"/>
      <w:marLeft w:val="0"/>
      <w:marRight w:val="0"/>
      <w:marTop w:val="0"/>
      <w:marBottom w:val="0"/>
      <w:divBdr>
        <w:top w:val="none" w:sz="0" w:space="0" w:color="auto"/>
        <w:left w:val="none" w:sz="0" w:space="0" w:color="auto"/>
        <w:bottom w:val="none" w:sz="0" w:space="0" w:color="auto"/>
        <w:right w:val="none" w:sz="0" w:space="0" w:color="auto"/>
      </w:divBdr>
      <w:divsChild>
        <w:div w:id="219950505">
          <w:marLeft w:val="446"/>
          <w:marRight w:val="0"/>
          <w:marTop w:val="0"/>
          <w:marBottom w:val="0"/>
          <w:divBdr>
            <w:top w:val="none" w:sz="0" w:space="0" w:color="auto"/>
            <w:left w:val="none" w:sz="0" w:space="0" w:color="auto"/>
            <w:bottom w:val="none" w:sz="0" w:space="0" w:color="auto"/>
            <w:right w:val="none" w:sz="0" w:space="0" w:color="auto"/>
          </w:divBdr>
        </w:div>
        <w:div w:id="405609397">
          <w:marLeft w:val="446"/>
          <w:marRight w:val="0"/>
          <w:marTop w:val="0"/>
          <w:marBottom w:val="0"/>
          <w:divBdr>
            <w:top w:val="none" w:sz="0" w:space="0" w:color="auto"/>
            <w:left w:val="none" w:sz="0" w:space="0" w:color="auto"/>
            <w:bottom w:val="none" w:sz="0" w:space="0" w:color="auto"/>
            <w:right w:val="none" w:sz="0" w:space="0" w:color="auto"/>
          </w:divBdr>
        </w:div>
        <w:div w:id="977495931">
          <w:marLeft w:val="446"/>
          <w:marRight w:val="0"/>
          <w:marTop w:val="0"/>
          <w:marBottom w:val="0"/>
          <w:divBdr>
            <w:top w:val="none" w:sz="0" w:space="0" w:color="auto"/>
            <w:left w:val="none" w:sz="0" w:space="0" w:color="auto"/>
            <w:bottom w:val="none" w:sz="0" w:space="0" w:color="auto"/>
            <w:right w:val="none" w:sz="0" w:space="0" w:color="auto"/>
          </w:divBdr>
        </w:div>
        <w:div w:id="1134367973">
          <w:marLeft w:val="446"/>
          <w:marRight w:val="0"/>
          <w:marTop w:val="0"/>
          <w:marBottom w:val="0"/>
          <w:divBdr>
            <w:top w:val="none" w:sz="0" w:space="0" w:color="auto"/>
            <w:left w:val="none" w:sz="0" w:space="0" w:color="auto"/>
            <w:bottom w:val="none" w:sz="0" w:space="0" w:color="auto"/>
            <w:right w:val="none" w:sz="0" w:space="0" w:color="auto"/>
          </w:divBdr>
        </w:div>
      </w:divsChild>
    </w:div>
    <w:div w:id="337386774">
      <w:bodyDiv w:val="1"/>
      <w:marLeft w:val="0"/>
      <w:marRight w:val="0"/>
      <w:marTop w:val="0"/>
      <w:marBottom w:val="0"/>
      <w:divBdr>
        <w:top w:val="none" w:sz="0" w:space="0" w:color="auto"/>
        <w:left w:val="none" w:sz="0" w:space="0" w:color="auto"/>
        <w:bottom w:val="none" w:sz="0" w:space="0" w:color="auto"/>
        <w:right w:val="none" w:sz="0" w:space="0" w:color="auto"/>
      </w:divBdr>
    </w:div>
    <w:div w:id="380715150">
      <w:bodyDiv w:val="1"/>
      <w:marLeft w:val="0"/>
      <w:marRight w:val="0"/>
      <w:marTop w:val="0"/>
      <w:marBottom w:val="0"/>
      <w:divBdr>
        <w:top w:val="none" w:sz="0" w:space="0" w:color="auto"/>
        <w:left w:val="none" w:sz="0" w:space="0" w:color="auto"/>
        <w:bottom w:val="none" w:sz="0" w:space="0" w:color="auto"/>
        <w:right w:val="none" w:sz="0" w:space="0" w:color="auto"/>
      </w:divBdr>
    </w:div>
    <w:div w:id="385641554">
      <w:bodyDiv w:val="1"/>
      <w:marLeft w:val="0"/>
      <w:marRight w:val="0"/>
      <w:marTop w:val="0"/>
      <w:marBottom w:val="0"/>
      <w:divBdr>
        <w:top w:val="none" w:sz="0" w:space="0" w:color="auto"/>
        <w:left w:val="none" w:sz="0" w:space="0" w:color="auto"/>
        <w:bottom w:val="none" w:sz="0" w:space="0" w:color="auto"/>
        <w:right w:val="none" w:sz="0" w:space="0" w:color="auto"/>
      </w:divBdr>
      <w:divsChild>
        <w:div w:id="89008265">
          <w:marLeft w:val="0"/>
          <w:marRight w:val="0"/>
          <w:marTop w:val="86"/>
          <w:marBottom w:val="0"/>
          <w:divBdr>
            <w:top w:val="none" w:sz="0" w:space="0" w:color="auto"/>
            <w:left w:val="none" w:sz="0" w:space="0" w:color="auto"/>
            <w:bottom w:val="none" w:sz="0" w:space="0" w:color="auto"/>
            <w:right w:val="none" w:sz="0" w:space="0" w:color="auto"/>
          </w:divBdr>
        </w:div>
        <w:div w:id="747118275">
          <w:marLeft w:val="0"/>
          <w:marRight w:val="0"/>
          <w:marTop w:val="86"/>
          <w:marBottom w:val="0"/>
          <w:divBdr>
            <w:top w:val="none" w:sz="0" w:space="0" w:color="auto"/>
            <w:left w:val="none" w:sz="0" w:space="0" w:color="auto"/>
            <w:bottom w:val="none" w:sz="0" w:space="0" w:color="auto"/>
            <w:right w:val="none" w:sz="0" w:space="0" w:color="auto"/>
          </w:divBdr>
        </w:div>
        <w:div w:id="1791628970">
          <w:marLeft w:val="0"/>
          <w:marRight w:val="0"/>
          <w:marTop w:val="86"/>
          <w:marBottom w:val="0"/>
          <w:divBdr>
            <w:top w:val="none" w:sz="0" w:space="0" w:color="auto"/>
            <w:left w:val="none" w:sz="0" w:space="0" w:color="auto"/>
            <w:bottom w:val="none" w:sz="0" w:space="0" w:color="auto"/>
            <w:right w:val="none" w:sz="0" w:space="0" w:color="auto"/>
          </w:divBdr>
        </w:div>
      </w:divsChild>
    </w:div>
    <w:div w:id="394855977">
      <w:bodyDiv w:val="1"/>
      <w:marLeft w:val="0"/>
      <w:marRight w:val="0"/>
      <w:marTop w:val="0"/>
      <w:marBottom w:val="0"/>
      <w:divBdr>
        <w:top w:val="none" w:sz="0" w:space="0" w:color="auto"/>
        <w:left w:val="none" w:sz="0" w:space="0" w:color="auto"/>
        <w:bottom w:val="none" w:sz="0" w:space="0" w:color="auto"/>
        <w:right w:val="none" w:sz="0" w:space="0" w:color="auto"/>
      </w:divBdr>
    </w:div>
    <w:div w:id="416051211">
      <w:bodyDiv w:val="1"/>
      <w:marLeft w:val="0"/>
      <w:marRight w:val="0"/>
      <w:marTop w:val="0"/>
      <w:marBottom w:val="0"/>
      <w:divBdr>
        <w:top w:val="none" w:sz="0" w:space="0" w:color="auto"/>
        <w:left w:val="none" w:sz="0" w:space="0" w:color="auto"/>
        <w:bottom w:val="none" w:sz="0" w:space="0" w:color="auto"/>
        <w:right w:val="none" w:sz="0" w:space="0" w:color="auto"/>
      </w:divBdr>
      <w:divsChild>
        <w:div w:id="267471317">
          <w:marLeft w:val="547"/>
          <w:marRight w:val="0"/>
          <w:marTop w:val="0"/>
          <w:marBottom w:val="0"/>
          <w:divBdr>
            <w:top w:val="none" w:sz="0" w:space="0" w:color="auto"/>
            <w:left w:val="none" w:sz="0" w:space="0" w:color="auto"/>
            <w:bottom w:val="none" w:sz="0" w:space="0" w:color="auto"/>
            <w:right w:val="none" w:sz="0" w:space="0" w:color="auto"/>
          </w:divBdr>
        </w:div>
        <w:div w:id="1198619533">
          <w:marLeft w:val="547"/>
          <w:marRight w:val="0"/>
          <w:marTop w:val="0"/>
          <w:marBottom w:val="0"/>
          <w:divBdr>
            <w:top w:val="none" w:sz="0" w:space="0" w:color="auto"/>
            <w:left w:val="none" w:sz="0" w:space="0" w:color="auto"/>
            <w:bottom w:val="none" w:sz="0" w:space="0" w:color="auto"/>
            <w:right w:val="none" w:sz="0" w:space="0" w:color="auto"/>
          </w:divBdr>
        </w:div>
      </w:divsChild>
    </w:div>
    <w:div w:id="448745050">
      <w:bodyDiv w:val="1"/>
      <w:marLeft w:val="0"/>
      <w:marRight w:val="0"/>
      <w:marTop w:val="0"/>
      <w:marBottom w:val="0"/>
      <w:divBdr>
        <w:top w:val="none" w:sz="0" w:space="0" w:color="auto"/>
        <w:left w:val="none" w:sz="0" w:space="0" w:color="auto"/>
        <w:bottom w:val="none" w:sz="0" w:space="0" w:color="auto"/>
        <w:right w:val="none" w:sz="0" w:space="0" w:color="auto"/>
      </w:divBdr>
    </w:div>
    <w:div w:id="449975135">
      <w:bodyDiv w:val="1"/>
      <w:marLeft w:val="0"/>
      <w:marRight w:val="0"/>
      <w:marTop w:val="0"/>
      <w:marBottom w:val="0"/>
      <w:divBdr>
        <w:top w:val="none" w:sz="0" w:space="0" w:color="auto"/>
        <w:left w:val="none" w:sz="0" w:space="0" w:color="auto"/>
        <w:bottom w:val="none" w:sz="0" w:space="0" w:color="auto"/>
        <w:right w:val="none" w:sz="0" w:space="0" w:color="auto"/>
      </w:divBdr>
      <w:divsChild>
        <w:div w:id="1993488734">
          <w:marLeft w:val="446"/>
          <w:marRight w:val="0"/>
          <w:marTop w:val="0"/>
          <w:marBottom w:val="120"/>
          <w:divBdr>
            <w:top w:val="none" w:sz="0" w:space="0" w:color="auto"/>
            <w:left w:val="none" w:sz="0" w:space="0" w:color="auto"/>
            <w:bottom w:val="none" w:sz="0" w:space="0" w:color="auto"/>
            <w:right w:val="none" w:sz="0" w:space="0" w:color="auto"/>
          </w:divBdr>
        </w:div>
        <w:div w:id="1531527250">
          <w:marLeft w:val="446"/>
          <w:marRight w:val="0"/>
          <w:marTop w:val="0"/>
          <w:marBottom w:val="120"/>
          <w:divBdr>
            <w:top w:val="none" w:sz="0" w:space="0" w:color="auto"/>
            <w:left w:val="none" w:sz="0" w:space="0" w:color="auto"/>
            <w:bottom w:val="none" w:sz="0" w:space="0" w:color="auto"/>
            <w:right w:val="none" w:sz="0" w:space="0" w:color="auto"/>
          </w:divBdr>
        </w:div>
        <w:div w:id="980354575">
          <w:marLeft w:val="446"/>
          <w:marRight w:val="0"/>
          <w:marTop w:val="0"/>
          <w:marBottom w:val="120"/>
          <w:divBdr>
            <w:top w:val="none" w:sz="0" w:space="0" w:color="auto"/>
            <w:left w:val="none" w:sz="0" w:space="0" w:color="auto"/>
            <w:bottom w:val="none" w:sz="0" w:space="0" w:color="auto"/>
            <w:right w:val="none" w:sz="0" w:space="0" w:color="auto"/>
          </w:divBdr>
        </w:div>
        <w:div w:id="2051954438">
          <w:marLeft w:val="446"/>
          <w:marRight w:val="0"/>
          <w:marTop w:val="0"/>
          <w:marBottom w:val="120"/>
          <w:divBdr>
            <w:top w:val="none" w:sz="0" w:space="0" w:color="auto"/>
            <w:left w:val="none" w:sz="0" w:space="0" w:color="auto"/>
            <w:bottom w:val="none" w:sz="0" w:space="0" w:color="auto"/>
            <w:right w:val="none" w:sz="0" w:space="0" w:color="auto"/>
          </w:divBdr>
        </w:div>
      </w:divsChild>
    </w:div>
    <w:div w:id="510337441">
      <w:bodyDiv w:val="1"/>
      <w:marLeft w:val="0"/>
      <w:marRight w:val="0"/>
      <w:marTop w:val="0"/>
      <w:marBottom w:val="0"/>
      <w:divBdr>
        <w:top w:val="none" w:sz="0" w:space="0" w:color="auto"/>
        <w:left w:val="none" w:sz="0" w:space="0" w:color="auto"/>
        <w:bottom w:val="none" w:sz="0" w:space="0" w:color="auto"/>
        <w:right w:val="none" w:sz="0" w:space="0" w:color="auto"/>
      </w:divBdr>
    </w:div>
    <w:div w:id="529759664">
      <w:bodyDiv w:val="1"/>
      <w:marLeft w:val="0"/>
      <w:marRight w:val="0"/>
      <w:marTop w:val="0"/>
      <w:marBottom w:val="0"/>
      <w:divBdr>
        <w:top w:val="none" w:sz="0" w:space="0" w:color="auto"/>
        <w:left w:val="none" w:sz="0" w:space="0" w:color="auto"/>
        <w:bottom w:val="none" w:sz="0" w:space="0" w:color="auto"/>
        <w:right w:val="none" w:sz="0" w:space="0" w:color="auto"/>
      </w:divBdr>
    </w:div>
    <w:div w:id="534928367">
      <w:bodyDiv w:val="1"/>
      <w:marLeft w:val="0"/>
      <w:marRight w:val="0"/>
      <w:marTop w:val="0"/>
      <w:marBottom w:val="0"/>
      <w:divBdr>
        <w:top w:val="none" w:sz="0" w:space="0" w:color="auto"/>
        <w:left w:val="none" w:sz="0" w:space="0" w:color="auto"/>
        <w:bottom w:val="none" w:sz="0" w:space="0" w:color="auto"/>
        <w:right w:val="none" w:sz="0" w:space="0" w:color="auto"/>
      </w:divBdr>
    </w:div>
    <w:div w:id="549466183">
      <w:bodyDiv w:val="1"/>
      <w:marLeft w:val="0"/>
      <w:marRight w:val="0"/>
      <w:marTop w:val="0"/>
      <w:marBottom w:val="0"/>
      <w:divBdr>
        <w:top w:val="none" w:sz="0" w:space="0" w:color="auto"/>
        <w:left w:val="none" w:sz="0" w:space="0" w:color="auto"/>
        <w:bottom w:val="none" w:sz="0" w:space="0" w:color="auto"/>
        <w:right w:val="none" w:sz="0" w:space="0" w:color="auto"/>
      </w:divBdr>
    </w:div>
    <w:div w:id="565796306">
      <w:bodyDiv w:val="1"/>
      <w:marLeft w:val="0"/>
      <w:marRight w:val="0"/>
      <w:marTop w:val="0"/>
      <w:marBottom w:val="0"/>
      <w:divBdr>
        <w:top w:val="none" w:sz="0" w:space="0" w:color="auto"/>
        <w:left w:val="none" w:sz="0" w:space="0" w:color="auto"/>
        <w:bottom w:val="none" w:sz="0" w:space="0" w:color="auto"/>
        <w:right w:val="none" w:sz="0" w:space="0" w:color="auto"/>
      </w:divBdr>
    </w:div>
    <w:div w:id="583415630">
      <w:bodyDiv w:val="1"/>
      <w:marLeft w:val="0"/>
      <w:marRight w:val="0"/>
      <w:marTop w:val="0"/>
      <w:marBottom w:val="0"/>
      <w:divBdr>
        <w:top w:val="none" w:sz="0" w:space="0" w:color="auto"/>
        <w:left w:val="none" w:sz="0" w:space="0" w:color="auto"/>
        <w:bottom w:val="none" w:sz="0" w:space="0" w:color="auto"/>
        <w:right w:val="none" w:sz="0" w:space="0" w:color="auto"/>
      </w:divBdr>
    </w:div>
    <w:div w:id="616987693">
      <w:bodyDiv w:val="1"/>
      <w:marLeft w:val="0"/>
      <w:marRight w:val="0"/>
      <w:marTop w:val="0"/>
      <w:marBottom w:val="0"/>
      <w:divBdr>
        <w:top w:val="none" w:sz="0" w:space="0" w:color="auto"/>
        <w:left w:val="none" w:sz="0" w:space="0" w:color="auto"/>
        <w:bottom w:val="none" w:sz="0" w:space="0" w:color="auto"/>
        <w:right w:val="none" w:sz="0" w:space="0" w:color="auto"/>
      </w:divBdr>
    </w:div>
    <w:div w:id="625743792">
      <w:bodyDiv w:val="1"/>
      <w:marLeft w:val="0"/>
      <w:marRight w:val="0"/>
      <w:marTop w:val="0"/>
      <w:marBottom w:val="0"/>
      <w:divBdr>
        <w:top w:val="none" w:sz="0" w:space="0" w:color="auto"/>
        <w:left w:val="none" w:sz="0" w:space="0" w:color="auto"/>
        <w:bottom w:val="none" w:sz="0" w:space="0" w:color="auto"/>
        <w:right w:val="none" w:sz="0" w:space="0" w:color="auto"/>
      </w:divBdr>
    </w:div>
    <w:div w:id="665136794">
      <w:bodyDiv w:val="1"/>
      <w:marLeft w:val="0"/>
      <w:marRight w:val="0"/>
      <w:marTop w:val="0"/>
      <w:marBottom w:val="0"/>
      <w:divBdr>
        <w:top w:val="none" w:sz="0" w:space="0" w:color="auto"/>
        <w:left w:val="none" w:sz="0" w:space="0" w:color="auto"/>
        <w:bottom w:val="none" w:sz="0" w:space="0" w:color="auto"/>
        <w:right w:val="none" w:sz="0" w:space="0" w:color="auto"/>
      </w:divBdr>
      <w:divsChild>
        <w:div w:id="171071102">
          <w:marLeft w:val="547"/>
          <w:marRight w:val="0"/>
          <w:marTop w:val="160"/>
          <w:marBottom w:val="0"/>
          <w:divBdr>
            <w:top w:val="none" w:sz="0" w:space="0" w:color="auto"/>
            <w:left w:val="none" w:sz="0" w:space="0" w:color="auto"/>
            <w:bottom w:val="none" w:sz="0" w:space="0" w:color="auto"/>
            <w:right w:val="none" w:sz="0" w:space="0" w:color="auto"/>
          </w:divBdr>
        </w:div>
        <w:div w:id="716591133">
          <w:marLeft w:val="547"/>
          <w:marRight w:val="0"/>
          <w:marTop w:val="160"/>
          <w:marBottom w:val="0"/>
          <w:divBdr>
            <w:top w:val="none" w:sz="0" w:space="0" w:color="auto"/>
            <w:left w:val="none" w:sz="0" w:space="0" w:color="auto"/>
            <w:bottom w:val="none" w:sz="0" w:space="0" w:color="auto"/>
            <w:right w:val="none" w:sz="0" w:space="0" w:color="auto"/>
          </w:divBdr>
        </w:div>
        <w:div w:id="801191514">
          <w:marLeft w:val="547"/>
          <w:marRight w:val="0"/>
          <w:marTop w:val="160"/>
          <w:marBottom w:val="0"/>
          <w:divBdr>
            <w:top w:val="none" w:sz="0" w:space="0" w:color="auto"/>
            <w:left w:val="none" w:sz="0" w:space="0" w:color="auto"/>
            <w:bottom w:val="none" w:sz="0" w:space="0" w:color="auto"/>
            <w:right w:val="none" w:sz="0" w:space="0" w:color="auto"/>
          </w:divBdr>
        </w:div>
        <w:div w:id="806507433">
          <w:marLeft w:val="547"/>
          <w:marRight w:val="0"/>
          <w:marTop w:val="160"/>
          <w:marBottom w:val="0"/>
          <w:divBdr>
            <w:top w:val="none" w:sz="0" w:space="0" w:color="auto"/>
            <w:left w:val="none" w:sz="0" w:space="0" w:color="auto"/>
            <w:bottom w:val="none" w:sz="0" w:space="0" w:color="auto"/>
            <w:right w:val="none" w:sz="0" w:space="0" w:color="auto"/>
          </w:divBdr>
        </w:div>
        <w:div w:id="1360081087">
          <w:marLeft w:val="547"/>
          <w:marRight w:val="0"/>
          <w:marTop w:val="160"/>
          <w:marBottom w:val="0"/>
          <w:divBdr>
            <w:top w:val="none" w:sz="0" w:space="0" w:color="auto"/>
            <w:left w:val="none" w:sz="0" w:space="0" w:color="auto"/>
            <w:bottom w:val="none" w:sz="0" w:space="0" w:color="auto"/>
            <w:right w:val="none" w:sz="0" w:space="0" w:color="auto"/>
          </w:divBdr>
        </w:div>
        <w:div w:id="2059813338">
          <w:marLeft w:val="547"/>
          <w:marRight w:val="0"/>
          <w:marTop w:val="160"/>
          <w:marBottom w:val="0"/>
          <w:divBdr>
            <w:top w:val="none" w:sz="0" w:space="0" w:color="auto"/>
            <w:left w:val="none" w:sz="0" w:space="0" w:color="auto"/>
            <w:bottom w:val="none" w:sz="0" w:space="0" w:color="auto"/>
            <w:right w:val="none" w:sz="0" w:space="0" w:color="auto"/>
          </w:divBdr>
        </w:div>
      </w:divsChild>
    </w:div>
    <w:div w:id="684865512">
      <w:bodyDiv w:val="1"/>
      <w:marLeft w:val="0"/>
      <w:marRight w:val="0"/>
      <w:marTop w:val="0"/>
      <w:marBottom w:val="0"/>
      <w:divBdr>
        <w:top w:val="none" w:sz="0" w:space="0" w:color="auto"/>
        <w:left w:val="none" w:sz="0" w:space="0" w:color="auto"/>
        <w:bottom w:val="none" w:sz="0" w:space="0" w:color="auto"/>
        <w:right w:val="none" w:sz="0" w:space="0" w:color="auto"/>
      </w:divBdr>
    </w:div>
    <w:div w:id="698942101">
      <w:bodyDiv w:val="1"/>
      <w:marLeft w:val="0"/>
      <w:marRight w:val="0"/>
      <w:marTop w:val="0"/>
      <w:marBottom w:val="0"/>
      <w:divBdr>
        <w:top w:val="none" w:sz="0" w:space="0" w:color="auto"/>
        <w:left w:val="none" w:sz="0" w:space="0" w:color="auto"/>
        <w:bottom w:val="none" w:sz="0" w:space="0" w:color="auto"/>
        <w:right w:val="none" w:sz="0" w:space="0" w:color="auto"/>
      </w:divBdr>
    </w:div>
    <w:div w:id="736899583">
      <w:bodyDiv w:val="1"/>
      <w:marLeft w:val="0"/>
      <w:marRight w:val="0"/>
      <w:marTop w:val="0"/>
      <w:marBottom w:val="0"/>
      <w:divBdr>
        <w:top w:val="none" w:sz="0" w:space="0" w:color="auto"/>
        <w:left w:val="none" w:sz="0" w:space="0" w:color="auto"/>
        <w:bottom w:val="none" w:sz="0" w:space="0" w:color="auto"/>
        <w:right w:val="none" w:sz="0" w:space="0" w:color="auto"/>
      </w:divBdr>
      <w:divsChild>
        <w:div w:id="12534603">
          <w:marLeft w:val="0"/>
          <w:marRight w:val="0"/>
          <w:marTop w:val="86"/>
          <w:marBottom w:val="0"/>
          <w:divBdr>
            <w:top w:val="none" w:sz="0" w:space="0" w:color="auto"/>
            <w:left w:val="none" w:sz="0" w:space="0" w:color="auto"/>
            <w:bottom w:val="none" w:sz="0" w:space="0" w:color="auto"/>
            <w:right w:val="none" w:sz="0" w:space="0" w:color="auto"/>
          </w:divBdr>
        </w:div>
        <w:div w:id="1609124230">
          <w:marLeft w:val="0"/>
          <w:marRight w:val="0"/>
          <w:marTop w:val="86"/>
          <w:marBottom w:val="0"/>
          <w:divBdr>
            <w:top w:val="none" w:sz="0" w:space="0" w:color="auto"/>
            <w:left w:val="none" w:sz="0" w:space="0" w:color="auto"/>
            <w:bottom w:val="none" w:sz="0" w:space="0" w:color="auto"/>
            <w:right w:val="none" w:sz="0" w:space="0" w:color="auto"/>
          </w:divBdr>
        </w:div>
        <w:div w:id="1667053220">
          <w:marLeft w:val="0"/>
          <w:marRight w:val="0"/>
          <w:marTop w:val="86"/>
          <w:marBottom w:val="0"/>
          <w:divBdr>
            <w:top w:val="none" w:sz="0" w:space="0" w:color="auto"/>
            <w:left w:val="none" w:sz="0" w:space="0" w:color="auto"/>
            <w:bottom w:val="none" w:sz="0" w:space="0" w:color="auto"/>
            <w:right w:val="none" w:sz="0" w:space="0" w:color="auto"/>
          </w:divBdr>
        </w:div>
        <w:div w:id="1786725724">
          <w:marLeft w:val="0"/>
          <w:marRight w:val="0"/>
          <w:marTop w:val="86"/>
          <w:marBottom w:val="0"/>
          <w:divBdr>
            <w:top w:val="none" w:sz="0" w:space="0" w:color="auto"/>
            <w:left w:val="none" w:sz="0" w:space="0" w:color="auto"/>
            <w:bottom w:val="none" w:sz="0" w:space="0" w:color="auto"/>
            <w:right w:val="none" w:sz="0" w:space="0" w:color="auto"/>
          </w:divBdr>
        </w:div>
        <w:div w:id="1789276151">
          <w:marLeft w:val="0"/>
          <w:marRight w:val="0"/>
          <w:marTop w:val="86"/>
          <w:marBottom w:val="0"/>
          <w:divBdr>
            <w:top w:val="none" w:sz="0" w:space="0" w:color="auto"/>
            <w:left w:val="none" w:sz="0" w:space="0" w:color="auto"/>
            <w:bottom w:val="none" w:sz="0" w:space="0" w:color="auto"/>
            <w:right w:val="none" w:sz="0" w:space="0" w:color="auto"/>
          </w:divBdr>
        </w:div>
      </w:divsChild>
    </w:div>
    <w:div w:id="788427979">
      <w:bodyDiv w:val="1"/>
      <w:marLeft w:val="0"/>
      <w:marRight w:val="0"/>
      <w:marTop w:val="0"/>
      <w:marBottom w:val="0"/>
      <w:divBdr>
        <w:top w:val="none" w:sz="0" w:space="0" w:color="auto"/>
        <w:left w:val="none" w:sz="0" w:space="0" w:color="auto"/>
        <w:bottom w:val="none" w:sz="0" w:space="0" w:color="auto"/>
        <w:right w:val="none" w:sz="0" w:space="0" w:color="auto"/>
      </w:divBdr>
    </w:div>
    <w:div w:id="842091382">
      <w:bodyDiv w:val="1"/>
      <w:marLeft w:val="0"/>
      <w:marRight w:val="0"/>
      <w:marTop w:val="0"/>
      <w:marBottom w:val="0"/>
      <w:divBdr>
        <w:top w:val="none" w:sz="0" w:space="0" w:color="auto"/>
        <w:left w:val="none" w:sz="0" w:space="0" w:color="auto"/>
        <w:bottom w:val="none" w:sz="0" w:space="0" w:color="auto"/>
        <w:right w:val="none" w:sz="0" w:space="0" w:color="auto"/>
      </w:divBdr>
    </w:div>
    <w:div w:id="854540910">
      <w:bodyDiv w:val="1"/>
      <w:marLeft w:val="0"/>
      <w:marRight w:val="0"/>
      <w:marTop w:val="0"/>
      <w:marBottom w:val="0"/>
      <w:divBdr>
        <w:top w:val="none" w:sz="0" w:space="0" w:color="auto"/>
        <w:left w:val="none" w:sz="0" w:space="0" w:color="auto"/>
        <w:bottom w:val="none" w:sz="0" w:space="0" w:color="auto"/>
        <w:right w:val="none" w:sz="0" w:space="0" w:color="auto"/>
      </w:divBdr>
    </w:div>
    <w:div w:id="875854708">
      <w:bodyDiv w:val="1"/>
      <w:marLeft w:val="0"/>
      <w:marRight w:val="0"/>
      <w:marTop w:val="0"/>
      <w:marBottom w:val="0"/>
      <w:divBdr>
        <w:top w:val="none" w:sz="0" w:space="0" w:color="auto"/>
        <w:left w:val="none" w:sz="0" w:space="0" w:color="auto"/>
        <w:bottom w:val="none" w:sz="0" w:space="0" w:color="auto"/>
        <w:right w:val="none" w:sz="0" w:space="0" w:color="auto"/>
      </w:divBdr>
    </w:div>
    <w:div w:id="876548477">
      <w:bodyDiv w:val="1"/>
      <w:marLeft w:val="0"/>
      <w:marRight w:val="0"/>
      <w:marTop w:val="0"/>
      <w:marBottom w:val="0"/>
      <w:divBdr>
        <w:top w:val="none" w:sz="0" w:space="0" w:color="auto"/>
        <w:left w:val="none" w:sz="0" w:space="0" w:color="auto"/>
        <w:bottom w:val="none" w:sz="0" w:space="0" w:color="auto"/>
        <w:right w:val="none" w:sz="0" w:space="0" w:color="auto"/>
      </w:divBdr>
    </w:div>
    <w:div w:id="900484435">
      <w:bodyDiv w:val="1"/>
      <w:marLeft w:val="0"/>
      <w:marRight w:val="0"/>
      <w:marTop w:val="0"/>
      <w:marBottom w:val="0"/>
      <w:divBdr>
        <w:top w:val="none" w:sz="0" w:space="0" w:color="auto"/>
        <w:left w:val="none" w:sz="0" w:space="0" w:color="auto"/>
        <w:bottom w:val="none" w:sz="0" w:space="0" w:color="auto"/>
        <w:right w:val="none" w:sz="0" w:space="0" w:color="auto"/>
      </w:divBdr>
    </w:div>
    <w:div w:id="903417503">
      <w:bodyDiv w:val="1"/>
      <w:marLeft w:val="0"/>
      <w:marRight w:val="0"/>
      <w:marTop w:val="0"/>
      <w:marBottom w:val="0"/>
      <w:divBdr>
        <w:top w:val="none" w:sz="0" w:space="0" w:color="auto"/>
        <w:left w:val="none" w:sz="0" w:space="0" w:color="auto"/>
        <w:bottom w:val="none" w:sz="0" w:space="0" w:color="auto"/>
        <w:right w:val="none" w:sz="0" w:space="0" w:color="auto"/>
      </w:divBdr>
    </w:div>
    <w:div w:id="926501539">
      <w:bodyDiv w:val="1"/>
      <w:marLeft w:val="0"/>
      <w:marRight w:val="0"/>
      <w:marTop w:val="0"/>
      <w:marBottom w:val="0"/>
      <w:divBdr>
        <w:top w:val="none" w:sz="0" w:space="0" w:color="auto"/>
        <w:left w:val="none" w:sz="0" w:space="0" w:color="auto"/>
        <w:bottom w:val="none" w:sz="0" w:space="0" w:color="auto"/>
        <w:right w:val="none" w:sz="0" w:space="0" w:color="auto"/>
      </w:divBdr>
      <w:divsChild>
        <w:div w:id="825167274">
          <w:marLeft w:val="274"/>
          <w:marRight w:val="0"/>
          <w:marTop w:val="86"/>
          <w:marBottom w:val="0"/>
          <w:divBdr>
            <w:top w:val="none" w:sz="0" w:space="0" w:color="auto"/>
            <w:left w:val="none" w:sz="0" w:space="0" w:color="auto"/>
            <w:bottom w:val="none" w:sz="0" w:space="0" w:color="auto"/>
            <w:right w:val="none" w:sz="0" w:space="0" w:color="auto"/>
          </w:divBdr>
        </w:div>
        <w:div w:id="1027290387">
          <w:marLeft w:val="274"/>
          <w:marRight w:val="0"/>
          <w:marTop w:val="86"/>
          <w:marBottom w:val="0"/>
          <w:divBdr>
            <w:top w:val="none" w:sz="0" w:space="0" w:color="auto"/>
            <w:left w:val="none" w:sz="0" w:space="0" w:color="auto"/>
            <w:bottom w:val="none" w:sz="0" w:space="0" w:color="auto"/>
            <w:right w:val="none" w:sz="0" w:space="0" w:color="auto"/>
          </w:divBdr>
        </w:div>
        <w:div w:id="1286931496">
          <w:marLeft w:val="274"/>
          <w:marRight w:val="0"/>
          <w:marTop w:val="86"/>
          <w:marBottom w:val="0"/>
          <w:divBdr>
            <w:top w:val="none" w:sz="0" w:space="0" w:color="auto"/>
            <w:left w:val="none" w:sz="0" w:space="0" w:color="auto"/>
            <w:bottom w:val="none" w:sz="0" w:space="0" w:color="auto"/>
            <w:right w:val="none" w:sz="0" w:space="0" w:color="auto"/>
          </w:divBdr>
        </w:div>
        <w:div w:id="1679311718">
          <w:marLeft w:val="274"/>
          <w:marRight w:val="0"/>
          <w:marTop w:val="86"/>
          <w:marBottom w:val="0"/>
          <w:divBdr>
            <w:top w:val="none" w:sz="0" w:space="0" w:color="auto"/>
            <w:left w:val="none" w:sz="0" w:space="0" w:color="auto"/>
            <w:bottom w:val="none" w:sz="0" w:space="0" w:color="auto"/>
            <w:right w:val="none" w:sz="0" w:space="0" w:color="auto"/>
          </w:divBdr>
        </w:div>
      </w:divsChild>
    </w:div>
    <w:div w:id="959192204">
      <w:bodyDiv w:val="1"/>
      <w:marLeft w:val="0"/>
      <w:marRight w:val="0"/>
      <w:marTop w:val="0"/>
      <w:marBottom w:val="0"/>
      <w:divBdr>
        <w:top w:val="none" w:sz="0" w:space="0" w:color="auto"/>
        <w:left w:val="none" w:sz="0" w:space="0" w:color="auto"/>
        <w:bottom w:val="none" w:sz="0" w:space="0" w:color="auto"/>
        <w:right w:val="none" w:sz="0" w:space="0" w:color="auto"/>
      </w:divBdr>
    </w:div>
    <w:div w:id="985478284">
      <w:bodyDiv w:val="1"/>
      <w:marLeft w:val="0"/>
      <w:marRight w:val="0"/>
      <w:marTop w:val="0"/>
      <w:marBottom w:val="0"/>
      <w:divBdr>
        <w:top w:val="none" w:sz="0" w:space="0" w:color="auto"/>
        <w:left w:val="none" w:sz="0" w:space="0" w:color="auto"/>
        <w:bottom w:val="none" w:sz="0" w:space="0" w:color="auto"/>
        <w:right w:val="none" w:sz="0" w:space="0" w:color="auto"/>
      </w:divBdr>
    </w:div>
    <w:div w:id="1024601586">
      <w:bodyDiv w:val="1"/>
      <w:marLeft w:val="0"/>
      <w:marRight w:val="0"/>
      <w:marTop w:val="0"/>
      <w:marBottom w:val="0"/>
      <w:divBdr>
        <w:top w:val="none" w:sz="0" w:space="0" w:color="auto"/>
        <w:left w:val="none" w:sz="0" w:space="0" w:color="auto"/>
        <w:bottom w:val="none" w:sz="0" w:space="0" w:color="auto"/>
        <w:right w:val="none" w:sz="0" w:space="0" w:color="auto"/>
      </w:divBdr>
    </w:div>
    <w:div w:id="1026324338">
      <w:bodyDiv w:val="1"/>
      <w:marLeft w:val="0"/>
      <w:marRight w:val="0"/>
      <w:marTop w:val="0"/>
      <w:marBottom w:val="0"/>
      <w:divBdr>
        <w:top w:val="none" w:sz="0" w:space="0" w:color="auto"/>
        <w:left w:val="none" w:sz="0" w:space="0" w:color="auto"/>
        <w:bottom w:val="none" w:sz="0" w:space="0" w:color="auto"/>
        <w:right w:val="none" w:sz="0" w:space="0" w:color="auto"/>
      </w:divBdr>
      <w:divsChild>
        <w:div w:id="7488381">
          <w:marLeft w:val="547"/>
          <w:marRight w:val="0"/>
          <w:marTop w:val="0"/>
          <w:marBottom w:val="0"/>
          <w:divBdr>
            <w:top w:val="none" w:sz="0" w:space="0" w:color="auto"/>
            <w:left w:val="none" w:sz="0" w:space="0" w:color="auto"/>
            <w:bottom w:val="none" w:sz="0" w:space="0" w:color="auto"/>
            <w:right w:val="none" w:sz="0" w:space="0" w:color="auto"/>
          </w:divBdr>
        </w:div>
        <w:div w:id="697588934">
          <w:marLeft w:val="547"/>
          <w:marRight w:val="0"/>
          <w:marTop w:val="0"/>
          <w:marBottom w:val="0"/>
          <w:divBdr>
            <w:top w:val="none" w:sz="0" w:space="0" w:color="auto"/>
            <w:left w:val="none" w:sz="0" w:space="0" w:color="auto"/>
            <w:bottom w:val="none" w:sz="0" w:space="0" w:color="auto"/>
            <w:right w:val="none" w:sz="0" w:space="0" w:color="auto"/>
          </w:divBdr>
        </w:div>
        <w:div w:id="1999533788">
          <w:marLeft w:val="547"/>
          <w:marRight w:val="0"/>
          <w:marTop w:val="0"/>
          <w:marBottom w:val="0"/>
          <w:divBdr>
            <w:top w:val="none" w:sz="0" w:space="0" w:color="auto"/>
            <w:left w:val="none" w:sz="0" w:space="0" w:color="auto"/>
            <w:bottom w:val="none" w:sz="0" w:space="0" w:color="auto"/>
            <w:right w:val="none" w:sz="0" w:space="0" w:color="auto"/>
          </w:divBdr>
        </w:div>
      </w:divsChild>
    </w:div>
    <w:div w:id="1042556258">
      <w:bodyDiv w:val="1"/>
      <w:marLeft w:val="0"/>
      <w:marRight w:val="0"/>
      <w:marTop w:val="0"/>
      <w:marBottom w:val="0"/>
      <w:divBdr>
        <w:top w:val="none" w:sz="0" w:space="0" w:color="auto"/>
        <w:left w:val="none" w:sz="0" w:space="0" w:color="auto"/>
        <w:bottom w:val="none" w:sz="0" w:space="0" w:color="auto"/>
        <w:right w:val="none" w:sz="0" w:space="0" w:color="auto"/>
      </w:divBdr>
    </w:div>
    <w:div w:id="1085803506">
      <w:marLeft w:val="0"/>
      <w:marRight w:val="0"/>
      <w:marTop w:val="0"/>
      <w:marBottom w:val="0"/>
      <w:divBdr>
        <w:top w:val="none" w:sz="0" w:space="0" w:color="auto"/>
        <w:left w:val="none" w:sz="0" w:space="0" w:color="auto"/>
        <w:bottom w:val="none" w:sz="0" w:space="0" w:color="auto"/>
        <w:right w:val="none" w:sz="0" w:space="0" w:color="auto"/>
      </w:divBdr>
      <w:divsChild>
        <w:div w:id="1085803516">
          <w:marLeft w:val="0"/>
          <w:marRight w:val="0"/>
          <w:marTop w:val="0"/>
          <w:marBottom w:val="0"/>
          <w:divBdr>
            <w:top w:val="none" w:sz="0" w:space="0" w:color="auto"/>
            <w:left w:val="none" w:sz="0" w:space="0" w:color="auto"/>
            <w:bottom w:val="none" w:sz="0" w:space="0" w:color="auto"/>
            <w:right w:val="none" w:sz="0" w:space="0" w:color="auto"/>
          </w:divBdr>
          <w:divsChild>
            <w:div w:id="1085803504">
              <w:marLeft w:val="0"/>
              <w:marRight w:val="0"/>
              <w:marTop w:val="0"/>
              <w:marBottom w:val="0"/>
              <w:divBdr>
                <w:top w:val="none" w:sz="0" w:space="0" w:color="auto"/>
                <w:left w:val="none" w:sz="0" w:space="0" w:color="auto"/>
                <w:bottom w:val="none" w:sz="0" w:space="0" w:color="auto"/>
                <w:right w:val="none" w:sz="0" w:space="0" w:color="auto"/>
              </w:divBdr>
            </w:div>
            <w:div w:id="1085803509">
              <w:marLeft w:val="0"/>
              <w:marRight w:val="0"/>
              <w:marTop w:val="0"/>
              <w:marBottom w:val="0"/>
              <w:divBdr>
                <w:top w:val="none" w:sz="0" w:space="0" w:color="auto"/>
                <w:left w:val="none" w:sz="0" w:space="0" w:color="auto"/>
                <w:bottom w:val="none" w:sz="0" w:space="0" w:color="auto"/>
                <w:right w:val="none" w:sz="0" w:space="0" w:color="auto"/>
              </w:divBdr>
            </w:div>
            <w:div w:id="1085803514">
              <w:marLeft w:val="0"/>
              <w:marRight w:val="0"/>
              <w:marTop w:val="0"/>
              <w:marBottom w:val="0"/>
              <w:divBdr>
                <w:top w:val="none" w:sz="0" w:space="0" w:color="auto"/>
                <w:left w:val="none" w:sz="0" w:space="0" w:color="auto"/>
                <w:bottom w:val="none" w:sz="0" w:space="0" w:color="auto"/>
                <w:right w:val="none" w:sz="0" w:space="0" w:color="auto"/>
              </w:divBdr>
            </w:div>
            <w:div w:id="1085803528">
              <w:marLeft w:val="0"/>
              <w:marRight w:val="0"/>
              <w:marTop w:val="0"/>
              <w:marBottom w:val="0"/>
              <w:divBdr>
                <w:top w:val="none" w:sz="0" w:space="0" w:color="auto"/>
                <w:left w:val="none" w:sz="0" w:space="0" w:color="auto"/>
                <w:bottom w:val="none" w:sz="0" w:space="0" w:color="auto"/>
                <w:right w:val="none" w:sz="0" w:space="0" w:color="auto"/>
              </w:divBdr>
            </w:div>
            <w:div w:id="10858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26">
      <w:marLeft w:val="0"/>
      <w:marRight w:val="0"/>
      <w:marTop w:val="0"/>
      <w:marBottom w:val="0"/>
      <w:divBdr>
        <w:top w:val="none" w:sz="0" w:space="0" w:color="auto"/>
        <w:left w:val="none" w:sz="0" w:space="0" w:color="auto"/>
        <w:bottom w:val="none" w:sz="0" w:space="0" w:color="auto"/>
        <w:right w:val="none" w:sz="0" w:space="0" w:color="auto"/>
      </w:divBdr>
      <w:divsChild>
        <w:div w:id="1085803545">
          <w:marLeft w:val="0"/>
          <w:marRight w:val="0"/>
          <w:marTop w:val="0"/>
          <w:marBottom w:val="0"/>
          <w:divBdr>
            <w:top w:val="none" w:sz="0" w:space="0" w:color="auto"/>
            <w:left w:val="none" w:sz="0" w:space="0" w:color="auto"/>
            <w:bottom w:val="none" w:sz="0" w:space="0" w:color="auto"/>
            <w:right w:val="none" w:sz="0" w:space="0" w:color="auto"/>
          </w:divBdr>
          <w:divsChild>
            <w:div w:id="1085803519">
              <w:marLeft w:val="0"/>
              <w:marRight w:val="0"/>
              <w:marTop w:val="0"/>
              <w:marBottom w:val="0"/>
              <w:divBdr>
                <w:top w:val="none" w:sz="0" w:space="0" w:color="auto"/>
                <w:left w:val="none" w:sz="0" w:space="0" w:color="auto"/>
                <w:bottom w:val="none" w:sz="0" w:space="0" w:color="auto"/>
                <w:right w:val="none" w:sz="0" w:space="0" w:color="auto"/>
              </w:divBdr>
            </w:div>
            <w:div w:id="1085803520">
              <w:marLeft w:val="0"/>
              <w:marRight w:val="0"/>
              <w:marTop w:val="0"/>
              <w:marBottom w:val="0"/>
              <w:divBdr>
                <w:top w:val="none" w:sz="0" w:space="0" w:color="auto"/>
                <w:left w:val="none" w:sz="0" w:space="0" w:color="auto"/>
                <w:bottom w:val="none" w:sz="0" w:space="0" w:color="auto"/>
                <w:right w:val="none" w:sz="0" w:space="0" w:color="auto"/>
              </w:divBdr>
            </w:div>
            <w:div w:id="1085803522">
              <w:marLeft w:val="0"/>
              <w:marRight w:val="0"/>
              <w:marTop w:val="0"/>
              <w:marBottom w:val="0"/>
              <w:divBdr>
                <w:top w:val="none" w:sz="0" w:space="0" w:color="auto"/>
                <w:left w:val="none" w:sz="0" w:space="0" w:color="auto"/>
                <w:bottom w:val="none" w:sz="0" w:space="0" w:color="auto"/>
                <w:right w:val="none" w:sz="0" w:space="0" w:color="auto"/>
              </w:divBdr>
            </w:div>
            <w:div w:id="1085803524">
              <w:marLeft w:val="0"/>
              <w:marRight w:val="0"/>
              <w:marTop w:val="0"/>
              <w:marBottom w:val="0"/>
              <w:divBdr>
                <w:top w:val="none" w:sz="0" w:space="0" w:color="auto"/>
                <w:left w:val="none" w:sz="0" w:space="0" w:color="auto"/>
                <w:bottom w:val="none" w:sz="0" w:space="0" w:color="auto"/>
                <w:right w:val="none" w:sz="0" w:space="0" w:color="auto"/>
              </w:divBdr>
            </w:div>
            <w:div w:id="10858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30">
      <w:marLeft w:val="0"/>
      <w:marRight w:val="0"/>
      <w:marTop w:val="0"/>
      <w:marBottom w:val="0"/>
      <w:divBdr>
        <w:top w:val="none" w:sz="0" w:space="0" w:color="auto"/>
        <w:left w:val="none" w:sz="0" w:space="0" w:color="auto"/>
        <w:bottom w:val="none" w:sz="0" w:space="0" w:color="auto"/>
        <w:right w:val="none" w:sz="0" w:space="0" w:color="auto"/>
      </w:divBdr>
      <w:divsChild>
        <w:div w:id="1085803544">
          <w:marLeft w:val="0"/>
          <w:marRight w:val="0"/>
          <w:marTop w:val="0"/>
          <w:marBottom w:val="0"/>
          <w:divBdr>
            <w:top w:val="none" w:sz="0" w:space="0" w:color="auto"/>
            <w:left w:val="none" w:sz="0" w:space="0" w:color="auto"/>
            <w:bottom w:val="none" w:sz="0" w:space="0" w:color="auto"/>
            <w:right w:val="none" w:sz="0" w:space="0" w:color="auto"/>
          </w:divBdr>
          <w:divsChild>
            <w:div w:id="108580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37">
      <w:marLeft w:val="0"/>
      <w:marRight w:val="0"/>
      <w:marTop w:val="0"/>
      <w:marBottom w:val="0"/>
      <w:divBdr>
        <w:top w:val="none" w:sz="0" w:space="0" w:color="auto"/>
        <w:left w:val="none" w:sz="0" w:space="0" w:color="auto"/>
        <w:bottom w:val="none" w:sz="0" w:space="0" w:color="auto"/>
        <w:right w:val="none" w:sz="0" w:space="0" w:color="auto"/>
      </w:divBdr>
      <w:divsChild>
        <w:div w:id="1085803513">
          <w:marLeft w:val="0"/>
          <w:marRight w:val="0"/>
          <w:marTop w:val="0"/>
          <w:marBottom w:val="0"/>
          <w:divBdr>
            <w:top w:val="none" w:sz="0" w:space="0" w:color="auto"/>
            <w:left w:val="none" w:sz="0" w:space="0" w:color="auto"/>
            <w:bottom w:val="none" w:sz="0" w:space="0" w:color="auto"/>
            <w:right w:val="none" w:sz="0" w:space="0" w:color="auto"/>
          </w:divBdr>
          <w:divsChild>
            <w:div w:id="1085803515">
              <w:marLeft w:val="0"/>
              <w:marRight w:val="0"/>
              <w:marTop w:val="0"/>
              <w:marBottom w:val="0"/>
              <w:divBdr>
                <w:top w:val="none" w:sz="0" w:space="0" w:color="auto"/>
                <w:left w:val="none" w:sz="0" w:space="0" w:color="auto"/>
                <w:bottom w:val="none" w:sz="0" w:space="0" w:color="auto"/>
                <w:right w:val="none" w:sz="0" w:space="0" w:color="auto"/>
              </w:divBdr>
            </w:div>
            <w:div w:id="1085803521">
              <w:marLeft w:val="0"/>
              <w:marRight w:val="0"/>
              <w:marTop w:val="0"/>
              <w:marBottom w:val="0"/>
              <w:divBdr>
                <w:top w:val="none" w:sz="0" w:space="0" w:color="auto"/>
                <w:left w:val="none" w:sz="0" w:space="0" w:color="auto"/>
                <w:bottom w:val="none" w:sz="0" w:space="0" w:color="auto"/>
                <w:right w:val="none" w:sz="0" w:space="0" w:color="auto"/>
              </w:divBdr>
            </w:div>
            <w:div w:id="10858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39">
      <w:marLeft w:val="0"/>
      <w:marRight w:val="0"/>
      <w:marTop w:val="0"/>
      <w:marBottom w:val="0"/>
      <w:divBdr>
        <w:top w:val="none" w:sz="0" w:space="0" w:color="auto"/>
        <w:left w:val="none" w:sz="0" w:space="0" w:color="auto"/>
        <w:bottom w:val="none" w:sz="0" w:space="0" w:color="auto"/>
        <w:right w:val="none" w:sz="0" w:space="0" w:color="auto"/>
      </w:divBdr>
      <w:divsChild>
        <w:div w:id="1085803511">
          <w:marLeft w:val="0"/>
          <w:marRight w:val="0"/>
          <w:marTop w:val="0"/>
          <w:marBottom w:val="0"/>
          <w:divBdr>
            <w:top w:val="none" w:sz="0" w:space="0" w:color="auto"/>
            <w:left w:val="none" w:sz="0" w:space="0" w:color="auto"/>
            <w:bottom w:val="none" w:sz="0" w:space="0" w:color="auto"/>
            <w:right w:val="none" w:sz="0" w:space="0" w:color="auto"/>
          </w:divBdr>
          <w:divsChild>
            <w:div w:id="1085803507">
              <w:marLeft w:val="0"/>
              <w:marRight w:val="0"/>
              <w:marTop w:val="0"/>
              <w:marBottom w:val="0"/>
              <w:divBdr>
                <w:top w:val="none" w:sz="0" w:space="0" w:color="auto"/>
                <w:left w:val="none" w:sz="0" w:space="0" w:color="auto"/>
                <w:bottom w:val="none" w:sz="0" w:space="0" w:color="auto"/>
                <w:right w:val="none" w:sz="0" w:space="0" w:color="auto"/>
              </w:divBdr>
            </w:div>
            <w:div w:id="1085803525">
              <w:marLeft w:val="0"/>
              <w:marRight w:val="0"/>
              <w:marTop w:val="0"/>
              <w:marBottom w:val="0"/>
              <w:divBdr>
                <w:top w:val="none" w:sz="0" w:space="0" w:color="auto"/>
                <w:left w:val="none" w:sz="0" w:space="0" w:color="auto"/>
                <w:bottom w:val="none" w:sz="0" w:space="0" w:color="auto"/>
                <w:right w:val="none" w:sz="0" w:space="0" w:color="auto"/>
              </w:divBdr>
            </w:div>
            <w:div w:id="1085803527">
              <w:marLeft w:val="0"/>
              <w:marRight w:val="0"/>
              <w:marTop w:val="0"/>
              <w:marBottom w:val="0"/>
              <w:divBdr>
                <w:top w:val="none" w:sz="0" w:space="0" w:color="auto"/>
                <w:left w:val="none" w:sz="0" w:space="0" w:color="auto"/>
                <w:bottom w:val="none" w:sz="0" w:space="0" w:color="auto"/>
                <w:right w:val="none" w:sz="0" w:space="0" w:color="auto"/>
              </w:divBdr>
            </w:div>
            <w:div w:id="1085803531">
              <w:marLeft w:val="0"/>
              <w:marRight w:val="0"/>
              <w:marTop w:val="0"/>
              <w:marBottom w:val="0"/>
              <w:divBdr>
                <w:top w:val="none" w:sz="0" w:space="0" w:color="auto"/>
                <w:left w:val="none" w:sz="0" w:space="0" w:color="auto"/>
                <w:bottom w:val="none" w:sz="0" w:space="0" w:color="auto"/>
                <w:right w:val="none" w:sz="0" w:space="0" w:color="auto"/>
              </w:divBdr>
            </w:div>
            <w:div w:id="10858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41">
      <w:marLeft w:val="0"/>
      <w:marRight w:val="0"/>
      <w:marTop w:val="0"/>
      <w:marBottom w:val="0"/>
      <w:divBdr>
        <w:top w:val="none" w:sz="0" w:space="0" w:color="auto"/>
        <w:left w:val="none" w:sz="0" w:space="0" w:color="auto"/>
        <w:bottom w:val="none" w:sz="0" w:space="0" w:color="auto"/>
        <w:right w:val="none" w:sz="0" w:space="0" w:color="auto"/>
      </w:divBdr>
      <w:divsChild>
        <w:div w:id="1085803532">
          <w:marLeft w:val="0"/>
          <w:marRight w:val="0"/>
          <w:marTop w:val="0"/>
          <w:marBottom w:val="0"/>
          <w:divBdr>
            <w:top w:val="none" w:sz="0" w:space="0" w:color="auto"/>
            <w:left w:val="none" w:sz="0" w:space="0" w:color="auto"/>
            <w:bottom w:val="none" w:sz="0" w:space="0" w:color="auto"/>
            <w:right w:val="none" w:sz="0" w:space="0" w:color="auto"/>
          </w:divBdr>
          <w:divsChild>
            <w:div w:id="1085803503">
              <w:marLeft w:val="0"/>
              <w:marRight w:val="0"/>
              <w:marTop w:val="0"/>
              <w:marBottom w:val="0"/>
              <w:divBdr>
                <w:top w:val="none" w:sz="0" w:space="0" w:color="auto"/>
                <w:left w:val="none" w:sz="0" w:space="0" w:color="auto"/>
                <w:bottom w:val="none" w:sz="0" w:space="0" w:color="auto"/>
                <w:right w:val="none" w:sz="0" w:space="0" w:color="auto"/>
              </w:divBdr>
            </w:div>
            <w:div w:id="1085803505">
              <w:marLeft w:val="0"/>
              <w:marRight w:val="0"/>
              <w:marTop w:val="0"/>
              <w:marBottom w:val="0"/>
              <w:divBdr>
                <w:top w:val="none" w:sz="0" w:space="0" w:color="auto"/>
                <w:left w:val="none" w:sz="0" w:space="0" w:color="auto"/>
                <w:bottom w:val="none" w:sz="0" w:space="0" w:color="auto"/>
                <w:right w:val="none" w:sz="0" w:space="0" w:color="auto"/>
              </w:divBdr>
            </w:div>
            <w:div w:id="1085803517">
              <w:marLeft w:val="0"/>
              <w:marRight w:val="0"/>
              <w:marTop w:val="0"/>
              <w:marBottom w:val="0"/>
              <w:divBdr>
                <w:top w:val="none" w:sz="0" w:space="0" w:color="auto"/>
                <w:left w:val="none" w:sz="0" w:space="0" w:color="auto"/>
                <w:bottom w:val="none" w:sz="0" w:space="0" w:color="auto"/>
                <w:right w:val="none" w:sz="0" w:space="0" w:color="auto"/>
              </w:divBdr>
            </w:div>
            <w:div w:id="1085803523">
              <w:marLeft w:val="0"/>
              <w:marRight w:val="0"/>
              <w:marTop w:val="0"/>
              <w:marBottom w:val="0"/>
              <w:divBdr>
                <w:top w:val="none" w:sz="0" w:space="0" w:color="auto"/>
                <w:left w:val="none" w:sz="0" w:space="0" w:color="auto"/>
                <w:bottom w:val="none" w:sz="0" w:space="0" w:color="auto"/>
                <w:right w:val="none" w:sz="0" w:space="0" w:color="auto"/>
              </w:divBdr>
            </w:div>
            <w:div w:id="1085803534">
              <w:marLeft w:val="0"/>
              <w:marRight w:val="0"/>
              <w:marTop w:val="0"/>
              <w:marBottom w:val="0"/>
              <w:divBdr>
                <w:top w:val="none" w:sz="0" w:space="0" w:color="auto"/>
                <w:left w:val="none" w:sz="0" w:space="0" w:color="auto"/>
                <w:bottom w:val="none" w:sz="0" w:space="0" w:color="auto"/>
                <w:right w:val="none" w:sz="0" w:space="0" w:color="auto"/>
              </w:divBdr>
            </w:div>
            <w:div w:id="1085803538">
              <w:marLeft w:val="0"/>
              <w:marRight w:val="0"/>
              <w:marTop w:val="0"/>
              <w:marBottom w:val="0"/>
              <w:divBdr>
                <w:top w:val="none" w:sz="0" w:space="0" w:color="auto"/>
                <w:left w:val="none" w:sz="0" w:space="0" w:color="auto"/>
                <w:bottom w:val="none" w:sz="0" w:space="0" w:color="auto"/>
                <w:right w:val="none" w:sz="0" w:space="0" w:color="auto"/>
              </w:divBdr>
            </w:div>
            <w:div w:id="1085803547">
              <w:marLeft w:val="0"/>
              <w:marRight w:val="0"/>
              <w:marTop w:val="0"/>
              <w:marBottom w:val="0"/>
              <w:divBdr>
                <w:top w:val="none" w:sz="0" w:space="0" w:color="auto"/>
                <w:left w:val="none" w:sz="0" w:space="0" w:color="auto"/>
                <w:bottom w:val="none" w:sz="0" w:space="0" w:color="auto"/>
                <w:right w:val="none" w:sz="0" w:space="0" w:color="auto"/>
              </w:divBdr>
            </w:div>
            <w:div w:id="10858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43">
      <w:marLeft w:val="0"/>
      <w:marRight w:val="0"/>
      <w:marTop w:val="0"/>
      <w:marBottom w:val="0"/>
      <w:divBdr>
        <w:top w:val="none" w:sz="0" w:space="0" w:color="auto"/>
        <w:left w:val="none" w:sz="0" w:space="0" w:color="auto"/>
        <w:bottom w:val="none" w:sz="0" w:space="0" w:color="auto"/>
        <w:right w:val="none" w:sz="0" w:space="0" w:color="auto"/>
      </w:divBdr>
      <w:divsChild>
        <w:div w:id="1085803518">
          <w:marLeft w:val="0"/>
          <w:marRight w:val="0"/>
          <w:marTop w:val="0"/>
          <w:marBottom w:val="0"/>
          <w:divBdr>
            <w:top w:val="none" w:sz="0" w:space="0" w:color="auto"/>
            <w:left w:val="none" w:sz="0" w:space="0" w:color="auto"/>
            <w:bottom w:val="none" w:sz="0" w:space="0" w:color="auto"/>
            <w:right w:val="none" w:sz="0" w:space="0" w:color="auto"/>
          </w:divBdr>
          <w:divsChild>
            <w:div w:id="1085803508">
              <w:marLeft w:val="0"/>
              <w:marRight w:val="0"/>
              <w:marTop w:val="0"/>
              <w:marBottom w:val="0"/>
              <w:divBdr>
                <w:top w:val="none" w:sz="0" w:space="0" w:color="auto"/>
                <w:left w:val="none" w:sz="0" w:space="0" w:color="auto"/>
                <w:bottom w:val="none" w:sz="0" w:space="0" w:color="auto"/>
                <w:right w:val="none" w:sz="0" w:space="0" w:color="auto"/>
              </w:divBdr>
            </w:div>
            <w:div w:id="1085803512">
              <w:marLeft w:val="0"/>
              <w:marRight w:val="0"/>
              <w:marTop w:val="0"/>
              <w:marBottom w:val="0"/>
              <w:divBdr>
                <w:top w:val="none" w:sz="0" w:space="0" w:color="auto"/>
                <w:left w:val="none" w:sz="0" w:space="0" w:color="auto"/>
                <w:bottom w:val="none" w:sz="0" w:space="0" w:color="auto"/>
                <w:right w:val="none" w:sz="0" w:space="0" w:color="auto"/>
              </w:divBdr>
            </w:div>
            <w:div w:id="1085803535">
              <w:marLeft w:val="0"/>
              <w:marRight w:val="0"/>
              <w:marTop w:val="0"/>
              <w:marBottom w:val="0"/>
              <w:divBdr>
                <w:top w:val="none" w:sz="0" w:space="0" w:color="auto"/>
                <w:left w:val="none" w:sz="0" w:space="0" w:color="auto"/>
                <w:bottom w:val="none" w:sz="0" w:space="0" w:color="auto"/>
                <w:right w:val="none" w:sz="0" w:space="0" w:color="auto"/>
              </w:divBdr>
            </w:div>
            <w:div w:id="1085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48">
      <w:marLeft w:val="0"/>
      <w:marRight w:val="0"/>
      <w:marTop w:val="0"/>
      <w:marBottom w:val="0"/>
      <w:divBdr>
        <w:top w:val="none" w:sz="0" w:space="0" w:color="auto"/>
        <w:left w:val="none" w:sz="0" w:space="0" w:color="auto"/>
        <w:bottom w:val="none" w:sz="0" w:space="0" w:color="auto"/>
        <w:right w:val="none" w:sz="0" w:space="0" w:color="auto"/>
      </w:divBdr>
      <w:divsChild>
        <w:div w:id="1085803533">
          <w:marLeft w:val="0"/>
          <w:marRight w:val="0"/>
          <w:marTop w:val="0"/>
          <w:marBottom w:val="0"/>
          <w:divBdr>
            <w:top w:val="none" w:sz="0" w:space="0" w:color="auto"/>
            <w:left w:val="none" w:sz="0" w:space="0" w:color="auto"/>
            <w:bottom w:val="none" w:sz="0" w:space="0" w:color="auto"/>
            <w:right w:val="none" w:sz="0" w:space="0" w:color="auto"/>
          </w:divBdr>
        </w:div>
      </w:divsChild>
    </w:div>
    <w:div w:id="1085803549">
      <w:marLeft w:val="0"/>
      <w:marRight w:val="0"/>
      <w:marTop w:val="0"/>
      <w:marBottom w:val="0"/>
      <w:divBdr>
        <w:top w:val="none" w:sz="0" w:space="0" w:color="auto"/>
        <w:left w:val="none" w:sz="0" w:space="0" w:color="auto"/>
        <w:bottom w:val="none" w:sz="0" w:space="0" w:color="auto"/>
        <w:right w:val="none" w:sz="0" w:space="0" w:color="auto"/>
      </w:divBdr>
      <w:divsChild>
        <w:div w:id="1085803536">
          <w:marLeft w:val="0"/>
          <w:marRight w:val="0"/>
          <w:marTop w:val="0"/>
          <w:marBottom w:val="0"/>
          <w:divBdr>
            <w:top w:val="none" w:sz="0" w:space="0" w:color="auto"/>
            <w:left w:val="none" w:sz="0" w:space="0" w:color="auto"/>
            <w:bottom w:val="none" w:sz="0" w:space="0" w:color="auto"/>
            <w:right w:val="none" w:sz="0" w:space="0" w:color="auto"/>
          </w:divBdr>
          <w:divsChild>
            <w:div w:id="1085803529">
              <w:marLeft w:val="0"/>
              <w:marRight w:val="0"/>
              <w:marTop w:val="0"/>
              <w:marBottom w:val="0"/>
              <w:divBdr>
                <w:top w:val="none" w:sz="0" w:space="0" w:color="auto"/>
                <w:left w:val="none" w:sz="0" w:space="0" w:color="auto"/>
                <w:bottom w:val="none" w:sz="0" w:space="0" w:color="auto"/>
                <w:right w:val="none" w:sz="0" w:space="0" w:color="auto"/>
              </w:divBdr>
            </w:div>
            <w:div w:id="10858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71">
      <w:marLeft w:val="0"/>
      <w:marRight w:val="0"/>
      <w:marTop w:val="0"/>
      <w:marBottom w:val="0"/>
      <w:divBdr>
        <w:top w:val="none" w:sz="0" w:space="0" w:color="auto"/>
        <w:left w:val="none" w:sz="0" w:space="0" w:color="auto"/>
        <w:bottom w:val="none" w:sz="0" w:space="0" w:color="auto"/>
        <w:right w:val="none" w:sz="0" w:space="0" w:color="auto"/>
      </w:divBdr>
      <w:divsChild>
        <w:div w:id="1085803565">
          <w:marLeft w:val="0"/>
          <w:marRight w:val="0"/>
          <w:marTop w:val="0"/>
          <w:marBottom w:val="0"/>
          <w:divBdr>
            <w:top w:val="none" w:sz="0" w:space="0" w:color="auto"/>
            <w:left w:val="none" w:sz="0" w:space="0" w:color="auto"/>
            <w:bottom w:val="none" w:sz="0" w:space="0" w:color="auto"/>
            <w:right w:val="none" w:sz="0" w:space="0" w:color="auto"/>
          </w:divBdr>
          <w:divsChild>
            <w:div w:id="1085803557">
              <w:marLeft w:val="0"/>
              <w:marRight w:val="0"/>
              <w:marTop w:val="0"/>
              <w:marBottom w:val="0"/>
              <w:divBdr>
                <w:top w:val="none" w:sz="0" w:space="0" w:color="auto"/>
                <w:left w:val="none" w:sz="0" w:space="0" w:color="auto"/>
                <w:bottom w:val="none" w:sz="0" w:space="0" w:color="auto"/>
                <w:right w:val="none" w:sz="0" w:space="0" w:color="auto"/>
              </w:divBdr>
            </w:div>
            <w:div w:id="1085803559">
              <w:marLeft w:val="0"/>
              <w:marRight w:val="0"/>
              <w:marTop w:val="0"/>
              <w:marBottom w:val="0"/>
              <w:divBdr>
                <w:top w:val="none" w:sz="0" w:space="0" w:color="auto"/>
                <w:left w:val="none" w:sz="0" w:space="0" w:color="auto"/>
                <w:bottom w:val="none" w:sz="0" w:space="0" w:color="auto"/>
                <w:right w:val="none" w:sz="0" w:space="0" w:color="auto"/>
              </w:divBdr>
            </w:div>
            <w:div w:id="1085803561">
              <w:marLeft w:val="0"/>
              <w:marRight w:val="0"/>
              <w:marTop w:val="0"/>
              <w:marBottom w:val="0"/>
              <w:divBdr>
                <w:top w:val="none" w:sz="0" w:space="0" w:color="auto"/>
                <w:left w:val="none" w:sz="0" w:space="0" w:color="auto"/>
                <w:bottom w:val="none" w:sz="0" w:space="0" w:color="auto"/>
                <w:right w:val="none" w:sz="0" w:space="0" w:color="auto"/>
              </w:divBdr>
            </w:div>
            <w:div w:id="1085803568">
              <w:marLeft w:val="0"/>
              <w:marRight w:val="0"/>
              <w:marTop w:val="0"/>
              <w:marBottom w:val="0"/>
              <w:divBdr>
                <w:top w:val="none" w:sz="0" w:space="0" w:color="auto"/>
                <w:left w:val="none" w:sz="0" w:space="0" w:color="auto"/>
                <w:bottom w:val="none" w:sz="0" w:space="0" w:color="auto"/>
                <w:right w:val="none" w:sz="0" w:space="0" w:color="auto"/>
              </w:divBdr>
            </w:div>
            <w:div w:id="10858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72">
      <w:marLeft w:val="0"/>
      <w:marRight w:val="0"/>
      <w:marTop w:val="0"/>
      <w:marBottom w:val="0"/>
      <w:divBdr>
        <w:top w:val="none" w:sz="0" w:space="0" w:color="auto"/>
        <w:left w:val="none" w:sz="0" w:space="0" w:color="auto"/>
        <w:bottom w:val="none" w:sz="0" w:space="0" w:color="auto"/>
        <w:right w:val="none" w:sz="0" w:space="0" w:color="auto"/>
      </w:divBdr>
      <w:divsChild>
        <w:div w:id="1085803570">
          <w:marLeft w:val="0"/>
          <w:marRight w:val="0"/>
          <w:marTop w:val="0"/>
          <w:marBottom w:val="0"/>
          <w:divBdr>
            <w:top w:val="none" w:sz="0" w:space="0" w:color="auto"/>
            <w:left w:val="none" w:sz="0" w:space="0" w:color="auto"/>
            <w:bottom w:val="none" w:sz="0" w:space="0" w:color="auto"/>
            <w:right w:val="none" w:sz="0" w:space="0" w:color="auto"/>
          </w:divBdr>
          <w:divsChild>
            <w:div w:id="1085803556">
              <w:marLeft w:val="0"/>
              <w:marRight w:val="0"/>
              <w:marTop w:val="0"/>
              <w:marBottom w:val="0"/>
              <w:divBdr>
                <w:top w:val="none" w:sz="0" w:space="0" w:color="auto"/>
                <w:left w:val="none" w:sz="0" w:space="0" w:color="auto"/>
                <w:bottom w:val="none" w:sz="0" w:space="0" w:color="auto"/>
                <w:right w:val="none" w:sz="0" w:space="0" w:color="auto"/>
              </w:divBdr>
            </w:div>
            <w:div w:id="1085803558">
              <w:marLeft w:val="0"/>
              <w:marRight w:val="0"/>
              <w:marTop w:val="0"/>
              <w:marBottom w:val="0"/>
              <w:divBdr>
                <w:top w:val="none" w:sz="0" w:space="0" w:color="auto"/>
                <w:left w:val="none" w:sz="0" w:space="0" w:color="auto"/>
                <w:bottom w:val="none" w:sz="0" w:space="0" w:color="auto"/>
                <w:right w:val="none" w:sz="0" w:space="0" w:color="auto"/>
              </w:divBdr>
            </w:div>
            <w:div w:id="1085803562">
              <w:marLeft w:val="0"/>
              <w:marRight w:val="0"/>
              <w:marTop w:val="0"/>
              <w:marBottom w:val="0"/>
              <w:divBdr>
                <w:top w:val="none" w:sz="0" w:space="0" w:color="auto"/>
                <w:left w:val="none" w:sz="0" w:space="0" w:color="auto"/>
                <w:bottom w:val="none" w:sz="0" w:space="0" w:color="auto"/>
                <w:right w:val="none" w:sz="0" w:space="0" w:color="auto"/>
              </w:divBdr>
            </w:div>
            <w:div w:id="1085803563">
              <w:marLeft w:val="0"/>
              <w:marRight w:val="0"/>
              <w:marTop w:val="0"/>
              <w:marBottom w:val="0"/>
              <w:divBdr>
                <w:top w:val="none" w:sz="0" w:space="0" w:color="auto"/>
                <w:left w:val="none" w:sz="0" w:space="0" w:color="auto"/>
                <w:bottom w:val="none" w:sz="0" w:space="0" w:color="auto"/>
                <w:right w:val="none" w:sz="0" w:space="0" w:color="auto"/>
              </w:divBdr>
            </w:div>
            <w:div w:id="1085803564">
              <w:marLeft w:val="0"/>
              <w:marRight w:val="0"/>
              <w:marTop w:val="0"/>
              <w:marBottom w:val="0"/>
              <w:divBdr>
                <w:top w:val="none" w:sz="0" w:space="0" w:color="auto"/>
                <w:left w:val="none" w:sz="0" w:space="0" w:color="auto"/>
                <w:bottom w:val="none" w:sz="0" w:space="0" w:color="auto"/>
                <w:right w:val="none" w:sz="0" w:space="0" w:color="auto"/>
              </w:divBdr>
            </w:div>
            <w:div w:id="10858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574">
      <w:marLeft w:val="0"/>
      <w:marRight w:val="0"/>
      <w:marTop w:val="0"/>
      <w:marBottom w:val="0"/>
      <w:divBdr>
        <w:top w:val="none" w:sz="0" w:space="0" w:color="auto"/>
        <w:left w:val="none" w:sz="0" w:space="0" w:color="auto"/>
        <w:bottom w:val="none" w:sz="0" w:space="0" w:color="auto"/>
        <w:right w:val="none" w:sz="0" w:space="0" w:color="auto"/>
      </w:divBdr>
      <w:divsChild>
        <w:div w:id="1085803554">
          <w:marLeft w:val="0"/>
          <w:marRight w:val="0"/>
          <w:marTop w:val="0"/>
          <w:marBottom w:val="0"/>
          <w:divBdr>
            <w:top w:val="none" w:sz="0" w:space="0" w:color="auto"/>
            <w:left w:val="none" w:sz="0" w:space="0" w:color="auto"/>
            <w:bottom w:val="none" w:sz="0" w:space="0" w:color="auto"/>
            <w:right w:val="none" w:sz="0" w:space="0" w:color="auto"/>
          </w:divBdr>
          <w:divsChild>
            <w:div w:id="1085803555">
              <w:marLeft w:val="0"/>
              <w:marRight w:val="0"/>
              <w:marTop w:val="0"/>
              <w:marBottom w:val="0"/>
              <w:divBdr>
                <w:top w:val="none" w:sz="0" w:space="0" w:color="auto"/>
                <w:left w:val="none" w:sz="0" w:space="0" w:color="auto"/>
                <w:bottom w:val="none" w:sz="0" w:space="0" w:color="auto"/>
                <w:right w:val="none" w:sz="0" w:space="0" w:color="auto"/>
              </w:divBdr>
            </w:div>
            <w:div w:id="1085803560">
              <w:marLeft w:val="0"/>
              <w:marRight w:val="0"/>
              <w:marTop w:val="0"/>
              <w:marBottom w:val="0"/>
              <w:divBdr>
                <w:top w:val="none" w:sz="0" w:space="0" w:color="auto"/>
                <w:left w:val="none" w:sz="0" w:space="0" w:color="auto"/>
                <w:bottom w:val="none" w:sz="0" w:space="0" w:color="auto"/>
                <w:right w:val="none" w:sz="0" w:space="0" w:color="auto"/>
              </w:divBdr>
            </w:div>
            <w:div w:id="1085803567">
              <w:marLeft w:val="0"/>
              <w:marRight w:val="0"/>
              <w:marTop w:val="0"/>
              <w:marBottom w:val="0"/>
              <w:divBdr>
                <w:top w:val="none" w:sz="0" w:space="0" w:color="auto"/>
                <w:left w:val="none" w:sz="0" w:space="0" w:color="auto"/>
                <w:bottom w:val="none" w:sz="0" w:space="0" w:color="auto"/>
                <w:right w:val="none" w:sz="0" w:space="0" w:color="auto"/>
              </w:divBdr>
            </w:div>
            <w:div w:id="10858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20486">
      <w:bodyDiv w:val="1"/>
      <w:marLeft w:val="0"/>
      <w:marRight w:val="0"/>
      <w:marTop w:val="0"/>
      <w:marBottom w:val="0"/>
      <w:divBdr>
        <w:top w:val="none" w:sz="0" w:space="0" w:color="auto"/>
        <w:left w:val="none" w:sz="0" w:space="0" w:color="auto"/>
        <w:bottom w:val="none" w:sz="0" w:space="0" w:color="auto"/>
        <w:right w:val="none" w:sz="0" w:space="0" w:color="auto"/>
      </w:divBdr>
    </w:div>
    <w:div w:id="1211109018">
      <w:bodyDiv w:val="1"/>
      <w:marLeft w:val="0"/>
      <w:marRight w:val="0"/>
      <w:marTop w:val="0"/>
      <w:marBottom w:val="0"/>
      <w:divBdr>
        <w:top w:val="none" w:sz="0" w:space="0" w:color="auto"/>
        <w:left w:val="none" w:sz="0" w:space="0" w:color="auto"/>
        <w:bottom w:val="none" w:sz="0" w:space="0" w:color="auto"/>
        <w:right w:val="none" w:sz="0" w:space="0" w:color="auto"/>
      </w:divBdr>
    </w:div>
    <w:div w:id="1211962204">
      <w:bodyDiv w:val="1"/>
      <w:marLeft w:val="0"/>
      <w:marRight w:val="0"/>
      <w:marTop w:val="0"/>
      <w:marBottom w:val="0"/>
      <w:divBdr>
        <w:top w:val="none" w:sz="0" w:space="0" w:color="auto"/>
        <w:left w:val="none" w:sz="0" w:space="0" w:color="auto"/>
        <w:bottom w:val="none" w:sz="0" w:space="0" w:color="auto"/>
        <w:right w:val="none" w:sz="0" w:space="0" w:color="auto"/>
      </w:divBdr>
    </w:div>
    <w:div w:id="1213351877">
      <w:bodyDiv w:val="1"/>
      <w:marLeft w:val="0"/>
      <w:marRight w:val="0"/>
      <w:marTop w:val="0"/>
      <w:marBottom w:val="0"/>
      <w:divBdr>
        <w:top w:val="none" w:sz="0" w:space="0" w:color="auto"/>
        <w:left w:val="none" w:sz="0" w:space="0" w:color="auto"/>
        <w:bottom w:val="none" w:sz="0" w:space="0" w:color="auto"/>
        <w:right w:val="none" w:sz="0" w:space="0" w:color="auto"/>
      </w:divBdr>
    </w:div>
    <w:div w:id="1247347643">
      <w:bodyDiv w:val="1"/>
      <w:marLeft w:val="0"/>
      <w:marRight w:val="0"/>
      <w:marTop w:val="0"/>
      <w:marBottom w:val="0"/>
      <w:divBdr>
        <w:top w:val="none" w:sz="0" w:space="0" w:color="auto"/>
        <w:left w:val="none" w:sz="0" w:space="0" w:color="auto"/>
        <w:bottom w:val="none" w:sz="0" w:space="0" w:color="auto"/>
        <w:right w:val="none" w:sz="0" w:space="0" w:color="auto"/>
      </w:divBdr>
    </w:div>
    <w:div w:id="1285388720">
      <w:bodyDiv w:val="1"/>
      <w:marLeft w:val="0"/>
      <w:marRight w:val="0"/>
      <w:marTop w:val="0"/>
      <w:marBottom w:val="0"/>
      <w:divBdr>
        <w:top w:val="none" w:sz="0" w:space="0" w:color="auto"/>
        <w:left w:val="none" w:sz="0" w:space="0" w:color="auto"/>
        <w:bottom w:val="none" w:sz="0" w:space="0" w:color="auto"/>
        <w:right w:val="none" w:sz="0" w:space="0" w:color="auto"/>
      </w:divBdr>
    </w:div>
    <w:div w:id="1300067885">
      <w:bodyDiv w:val="1"/>
      <w:marLeft w:val="0"/>
      <w:marRight w:val="0"/>
      <w:marTop w:val="0"/>
      <w:marBottom w:val="0"/>
      <w:divBdr>
        <w:top w:val="none" w:sz="0" w:space="0" w:color="auto"/>
        <w:left w:val="none" w:sz="0" w:space="0" w:color="auto"/>
        <w:bottom w:val="none" w:sz="0" w:space="0" w:color="auto"/>
        <w:right w:val="none" w:sz="0" w:space="0" w:color="auto"/>
      </w:divBdr>
    </w:div>
    <w:div w:id="1384720862">
      <w:bodyDiv w:val="1"/>
      <w:marLeft w:val="0"/>
      <w:marRight w:val="0"/>
      <w:marTop w:val="0"/>
      <w:marBottom w:val="0"/>
      <w:divBdr>
        <w:top w:val="none" w:sz="0" w:space="0" w:color="auto"/>
        <w:left w:val="none" w:sz="0" w:space="0" w:color="auto"/>
        <w:bottom w:val="none" w:sz="0" w:space="0" w:color="auto"/>
        <w:right w:val="none" w:sz="0" w:space="0" w:color="auto"/>
      </w:divBdr>
    </w:div>
    <w:div w:id="1460294289">
      <w:bodyDiv w:val="1"/>
      <w:marLeft w:val="0"/>
      <w:marRight w:val="0"/>
      <w:marTop w:val="0"/>
      <w:marBottom w:val="0"/>
      <w:divBdr>
        <w:top w:val="none" w:sz="0" w:space="0" w:color="auto"/>
        <w:left w:val="none" w:sz="0" w:space="0" w:color="auto"/>
        <w:bottom w:val="none" w:sz="0" w:space="0" w:color="auto"/>
        <w:right w:val="none" w:sz="0" w:space="0" w:color="auto"/>
      </w:divBdr>
    </w:div>
    <w:div w:id="1480998456">
      <w:bodyDiv w:val="1"/>
      <w:marLeft w:val="0"/>
      <w:marRight w:val="0"/>
      <w:marTop w:val="0"/>
      <w:marBottom w:val="0"/>
      <w:divBdr>
        <w:top w:val="none" w:sz="0" w:space="0" w:color="auto"/>
        <w:left w:val="none" w:sz="0" w:space="0" w:color="auto"/>
        <w:bottom w:val="none" w:sz="0" w:space="0" w:color="auto"/>
        <w:right w:val="none" w:sz="0" w:space="0" w:color="auto"/>
      </w:divBdr>
    </w:div>
    <w:div w:id="1493719161">
      <w:bodyDiv w:val="1"/>
      <w:marLeft w:val="0"/>
      <w:marRight w:val="0"/>
      <w:marTop w:val="0"/>
      <w:marBottom w:val="0"/>
      <w:divBdr>
        <w:top w:val="none" w:sz="0" w:space="0" w:color="auto"/>
        <w:left w:val="none" w:sz="0" w:space="0" w:color="auto"/>
        <w:bottom w:val="none" w:sz="0" w:space="0" w:color="auto"/>
        <w:right w:val="none" w:sz="0" w:space="0" w:color="auto"/>
      </w:divBdr>
    </w:div>
    <w:div w:id="1540245495">
      <w:bodyDiv w:val="1"/>
      <w:marLeft w:val="0"/>
      <w:marRight w:val="0"/>
      <w:marTop w:val="0"/>
      <w:marBottom w:val="0"/>
      <w:divBdr>
        <w:top w:val="none" w:sz="0" w:space="0" w:color="auto"/>
        <w:left w:val="none" w:sz="0" w:space="0" w:color="auto"/>
        <w:bottom w:val="none" w:sz="0" w:space="0" w:color="auto"/>
        <w:right w:val="none" w:sz="0" w:space="0" w:color="auto"/>
      </w:divBdr>
      <w:divsChild>
        <w:div w:id="342518685">
          <w:marLeft w:val="0"/>
          <w:marRight w:val="0"/>
          <w:marTop w:val="0"/>
          <w:marBottom w:val="120"/>
          <w:divBdr>
            <w:top w:val="none" w:sz="0" w:space="0" w:color="auto"/>
            <w:left w:val="none" w:sz="0" w:space="0" w:color="auto"/>
            <w:bottom w:val="none" w:sz="0" w:space="0" w:color="auto"/>
            <w:right w:val="none" w:sz="0" w:space="0" w:color="auto"/>
          </w:divBdr>
        </w:div>
        <w:div w:id="1379433215">
          <w:marLeft w:val="0"/>
          <w:marRight w:val="0"/>
          <w:marTop w:val="0"/>
          <w:marBottom w:val="120"/>
          <w:divBdr>
            <w:top w:val="none" w:sz="0" w:space="0" w:color="auto"/>
            <w:left w:val="none" w:sz="0" w:space="0" w:color="auto"/>
            <w:bottom w:val="none" w:sz="0" w:space="0" w:color="auto"/>
            <w:right w:val="none" w:sz="0" w:space="0" w:color="auto"/>
          </w:divBdr>
        </w:div>
        <w:div w:id="1379626979">
          <w:marLeft w:val="0"/>
          <w:marRight w:val="0"/>
          <w:marTop w:val="0"/>
          <w:marBottom w:val="120"/>
          <w:divBdr>
            <w:top w:val="none" w:sz="0" w:space="0" w:color="auto"/>
            <w:left w:val="none" w:sz="0" w:space="0" w:color="auto"/>
            <w:bottom w:val="none" w:sz="0" w:space="0" w:color="auto"/>
            <w:right w:val="none" w:sz="0" w:space="0" w:color="auto"/>
          </w:divBdr>
        </w:div>
        <w:div w:id="1636377308">
          <w:marLeft w:val="0"/>
          <w:marRight w:val="0"/>
          <w:marTop w:val="0"/>
          <w:marBottom w:val="120"/>
          <w:divBdr>
            <w:top w:val="none" w:sz="0" w:space="0" w:color="auto"/>
            <w:left w:val="none" w:sz="0" w:space="0" w:color="auto"/>
            <w:bottom w:val="none" w:sz="0" w:space="0" w:color="auto"/>
            <w:right w:val="none" w:sz="0" w:space="0" w:color="auto"/>
          </w:divBdr>
        </w:div>
        <w:div w:id="1641498245">
          <w:marLeft w:val="0"/>
          <w:marRight w:val="0"/>
          <w:marTop w:val="0"/>
          <w:marBottom w:val="120"/>
          <w:divBdr>
            <w:top w:val="none" w:sz="0" w:space="0" w:color="auto"/>
            <w:left w:val="none" w:sz="0" w:space="0" w:color="auto"/>
            <w:bottom w:val="none" w:sz="0" w:space="0" w:color="auto"/>
            <w:right w:val="none" w:sz="0" w:space="0" w:color="auto"/>
          </w:divBdr>
        </w:div>
        <w:div w:id="1815952998">
          <w:marLeft w:val="0"/>
          <w:marRight w:val="0"/>
          <w:marTop w:val="0"/>
          <w:marBottom w:val="120"/>
          <w:divBdr>
            <w:top w:val="none" w:sz="0" w:space="0" w:color="auto"/>
            <w:left w:val="none" w:sz="0" w:space="0" w:color="auto"/>
            <w:bottom w:val="none" w:sz="0" w:space="0" w:color="auto"/>
            <w:right w:val="none" w:sz="0" w:space="0" w:color="auto"/>
          </w:divBdr>
        </w:div>
        <w:div w:id="2096129367">
          <w:marLeft w:val="0"/>
          <w:marRight w:val="0"/>
          <w:marTop w:val="0"/>
          <w:marBottom w:val="120"/>
          <w:divBdr>
            <w:top w:val="none" w:sz="0" w:space="0" w:color="auto"/>
            <w:left w:val="none" w:sz="0" w:space="0" w:color="auto"/>
            <w:bottom w:val="none" w:sz="0" w:space="0" w:color="auto"/>
            <w:right w:val="none" w:sz="0" w:space="0" w:color="auto"/>
          </w:divBdr>
        </w:div>
      </w:divsChild>
    </w:div>
    <w:div w:id="1554654222">
      <w:bodyDiv w:val="1"/>
      <w:marLeft w:val="0"/>
      <w:marRight w:val="0"/>
      <w:marTop w:val="0"/>
      <w:marBottom w:val="0"/>
      <w:divBdr>
        <w:top w:val="none" w:sz="0" w:space="0" w:color="auto"/>
        <w:left w:val="none" w:sz="0" w:space="0" w:color="auto"/>
        <w:bottom w:val="none" w:sz="0" w:space="0" w:color="auto"/>
        <w:right w:val="none" w:sz="0" w:space="0" w:color="auto"/>
      </w:divBdr>
    </w:div>
    <w:div w:id="1564024510">
      <w:bodyDiv w:val="1"/>
      <w:marLeft w:val="0"/>
      <w:marRight w:val="0"/>
      <w:marTop w:val="0"/>
      <w:marBottom w:val="0"/>
      <w:divBdr>
        <w:top w:val="none" w:sz="0" w:space="0" w:color="auto"/>
        <w:left w:val="none" w:sz="0" w:space="0" w:color="auto"/>
        <w:bottom w:val="none" w:sz="0" w:space="0" w:color="auto"/>
        <w:right w:val="none" w:sz="0" w:space="0" w:color="auto"/>
      </w:divBdr>
    </w:div>
    <w:div w:id="1564094892">
      <w:bodyDiv w:val="1"/>
      <w:marLeft w:val="0"/>
      <w:marRight w:val="0"/>
      <w:marTop w:val="0"/>
      <w:marBottom w:val="0"/>
      <w:divBdr>
        <w:top w:val="none" w:sz="0" w:space="0" w:color="auto"/>
        <w:left w:val="none" w:sz="0" w:space="0" w:color="auto"/>
        <w:bottom w:val="none" w:sz="0" w:space="0" w:color="auto"/>
        <w:right w:val="none" w:sz="0" w:space="0" w:color="auto"/>
      </w:divBdr>
    </w:div>
    <w:div w:id="1634017860">
      <w:bodyDiv w:val="1"/>
      <w:marLeft w:val="0"/>
      <w:marRight w:val="0"/>
      <w:marTop w:val="0"/>
      <w:marBottom w:val="0"/>
      <w:divBdr>
        <w:top w:val="none" w:sz="0" w:space="0" w:color="auto"/>
        <w:left w:val="none" w:sz="0" w:space="0" w:color="auto"/>
        <w:bottom w:val="none" w:sz="0" w:space="0" w:color="auto"/>
        <w:right w:val="none" w:sz="0" w:space="0" w:color="auto"/>
      </w:divBdr>
      <w:divsChild>
        <w:div w:id="612202538">
          <w:marLeft w:val="446"/>
          <w:marRight w:val="0"/>
          <w:marTop w:val="0"/>
          <w:marBottom w:val="120"/>
          <w:divBdr>
            <w:top w:val="none" w:sz="0" w:space="0" w:color="auto"/>
            <w:left w:val="none" w:sz="0" w:space="0" w:color="auto"/>
            <w:bottom w:val="none" w:sz="0" w:space="0" w:color="auto"/>
            <w:right w:val="none" w:sz="0" w:space="0" w:color="auto"/>
          </w:divBdr>
        </w:div>
        <w:div w:id="867645415">
          <w:marLeft w:val="446"/>
          <w:marRight w:val="0"/>
          <w:marTop w:val="0"/>
          <w:marBottom w:val="120"/>
          <w:divBdr>
            <w:top w:val="none" w:sz="0" w:space="0" w:color="auto"/>
            <w:left w:val="none" w:sz="0" w:space="0" w:color="auto"/>
            <w:bottom w:val="none" w:sz="0" w:space="0" w:color="auto"/>
            <w:right w:val="none" w:sz="0" w:space="0" w:color="auto"/>
          </w:divBdr>
        </w:div>
        <w:div w:id="1716807216">
          <w:marLeft w:val="446"/>
          <w:marRight w:val="0"/>
          <w:marTop w:val="0"/>
          <w:marBottom w:val="120"/>
          <w:divBdr>
            <w:top w:val="none" w:sz="0" w:space="0" w:color="auto"/>
            <w:left w:val="none" w:sz="0" w:space="0" w:color="auto"/>
            <w:bottom w:val="none" w:sz="0" w:space="0" w:color="auto"/>
            <w:right w:val="none" w:sz="0" w:space="0" w:color="auto"/>
          </w:divBdr>
        </w:div>
        <w:div w:id="1425684236">
          <w:marLeft w:val="446"/>
          <w:marRight w:val="0"/>
          <w:marTop w:val="0"/>
          <w:marBottom w:val="120"/>
          <w:divBdr>
            <w:top w:val="none" w:sz="0" w:space="0" w:color="auto"/>
            <w:left w:val="none" w:sz="0" w:space="0" w:color="auto"/>
            <w:bottom w:val="none" w:sz="0" w:space="0" w:color="auto"/>
            <w:right w:val="none" w:sz="0" w:space="0" w:color="auto"/>
          </w:divBdr>
        </w:div>
      </w:divsChild>
    </w:div>
    <w:div w:id="1687247394">
      <w:bodyDiv w:val="1"/>
      <w:marLeft w:val="0"/>
      <w:marRight w:val="0"/>
      <w:marTop w:val="0"/>
      <w:marBottom w:val="0"/>
      <w:divBdr>
        <w:top w:val="none" w:sz="0" w:space="0" w:color="auto"/>
        <w:left w:val="none" w:sz="0" w:space="0" w:color="auto"/>
        <w:bottom w:val="none" w:sz="0" w:space="0" w:color="auto"/>
        <w:right w:val="none" w:sz="0" w:space="0" w:color="auto"/>
      </w:divBdr>
    </w:div>
    <w:div w:id="1705978475">
      <w:bodyDiv w:val="1"/>
      <w:marLeft w:val="0"/>
      <w:marRight w:val="0"/>
      <w:marTop w:val="0"/>
      <w:marBottom w:val="0"/>
      <w:divBdr>
        <w:top w:val="none" w:sz="0" w:space="0" w:color="auto"/>
        <w:left w:val="none" w:sz="0" w:space="0" w:color="auto"/>
        <w:bottom w:val="none" w:sz="0" w:space="0" w:color="auto"/>
        <w:right w:val="none" w:sz="0" w:space="0" w:color="auto"/>
      </w:divBdr>
    </w:div>
    <w:div w:id="1738481347">
      <w:bodyDiv w:val="1"/>
      <w:marLeft w:val="0"/>
      <w:marRight w:val="0"/>
      <w:marTop w:val="0"/>
      <w:marBottom w:val="0"/>
      <w:divBdr>
        <w:top w:val="none" w:sz="0" w:space="0" w:color="auto"/>
        <w:left w:val="none" w:sz="0" w:space="0" w:color="auto"/>
        <w:bottom w:val="none" w:sz="0" w:space="0" w:color="auto"/>
        <w:right w:val="none" w:sz="0" w:space="0" w:color="auto"/>
      </w:divBdr>
    </w:div>
    <w:div w:id="1781758215">
      <w:bodyDiv w:val="1"/>
      <w:marLeft w:val="0"/>
      <w:marRight w:val="0"/>
      <w:marTop w:val="0"/>
      <w:marBottom w:val="0"/>
      <w:divBdr>
        <w:top w:val="none" w:sz="0" w:space="0" w:color="auto"/>
        <w:left w:val="none" w:sz="0" w:space="0" w:color="auto"/>
        <w:bottom w:val="none" w:sz="0" w:space="0" w:color="auto"/>
        <w:right w:val="none" w:sz="0" w:space="0" w:color="auto"/>
      </w:divBdr>
    </w:div>
    <w:div w:id="1788234895">
      <w:bodyDiv w:val="1"/>
      <w:marLeft w:val="0"/>
      <w:marRight w:val="0"/>
      <w:marTop w:val="0"/>
      <w:marBottom w:val="0"/>
      <w:divBdr>
        <w:top w:val="none" w:sz="0" w:space="0" w:color="auto"/>
        <w:left w:val="none" w:sz="0" w:space="0" w:color="auto"/>
        <w:bottom w:val="none" w:sz="0" w:space="0" w:color="auto"/>
        <w:right w:val="none" w:sz="0" w:space="0" w:color="auto"/>
      </w:divBdr>
      <w:divsChild>
        <w:div w:id="2104102692">
          <w:marLeft w:val="0"/>
          <w:marRight w:val="0"/>
          <w:marTop w:val="120"/>
          <w:marBottom w:val="0"/>
          <w:divBdr>
            <w:top w:val="none" w:sz="0" w:space="0" w:color="auto"/>
            <w:left w:val="none" w:sz="0" w:space="0" w:color="auto"/>
            <w:bottom w:val="none" w:sz="0" w:space="0" w:color="auto"/>
            <w:right w:val="none" w:sz="0" w:space="0" w:color="auto"/>
          </w:divBdr>
        </w:div>
      </w:divsChild>
    </w:div>
    <w:div w:id="1798446012">
      <w:bodyDiv w:val="1"/>
      <w:marLeft w:val="0"/>
      <w:marRight w:val="0"/>
      <w:marTop w:val="0"/>
      <w:marBottom w:val="0"/>
      <w:divBdr>
        <w:top w:val="none" w:sz="0" w:space="0" w:color="auto"/>
        <w:left w:val="none" w:sz="0" w:space="0" w:color="auto"/>
        <w:bottom w:val="none" w:sz="0" w:space="0" w:color="auto"/>
        <w:right w:val="none" w:sz="0" w:space="0" w:color="auto"/>
      </w:divBdr>
    </w:div>
    <w:div w:id="1818959992">
      <w:bodyDiv w:val="1"/>
      <w:marLeft w:val="0"/>
      <w:marRight w:val="0"/>
      <w:marTop w:val="0"/>
      <w:marBottom w:val="0"/>
      <w:divBdr>
        <w:top w:val="none" w:sz="0" w:space="0" w:color="auto"/>
        <w:left w:val="none" w:sz="0" w:space="0" w:color="auto"/>
        <w:bottom w:val="none" w:sz="0" w:space="0" w:color="auto"/>
        <w:right w:val="none" w:sz="0" w:space="0" w:color="auto"/>
      </w:divBdr>
      <w:divsChild>
        <w:div w:id="1272781508">
          <w:marLeft w:val="461"/>
          <w:marRight w:val="0"/>
          <w:marTop w:val="0"/>
          <w:marBottom w:val="0"/>
          <w:divBdr>
            <w:top w:val="none" w:sz="0" w:space="0" w:color="auto"/>
            <w:left w:val="none" w:sz="0" w:space="0" w:color="auto"/>
            <w:bottom w:val="none" w:sz="0" w:space="0" w:color="auto"/>
            <w:right w:val="none" w:sz="0" w:space="0" w:color="auto"/>
          </w:divBdr>
        </w:div>
        <w:div w:id="1387800075">
          <w:marLeft w:val="461"/>
          <w:marRight w:val="0"/>
          <w:marTop w:val="0"/>
          <w:marBottom w:val="0"/>
          <w:divBdr>
            <w:top w:val="none" w:sz="0" w:space="0" w:color="auto"/>
            <w:left w:val="none" w:sz="0" w:space="0" w:color="auto"/>
            <w:bottom w:val="none" w:sz="0" w:space="0" w:color="auto"/>
            <w:right w:val="none" w:sz="0" w:space="0" w:color="auto"/>
          </w:divBdr>
        </w:div>
        <w:div w:id="1618684006">
          <w:marLeft w:val="461"/>
          <w:marRight w:val="0"/>
          <w:marTop w:val="0"/>
          <w:marBottom w:val="0"/>
          <w:divBdr>
            <w:top w:val="none" w:sz="0" w:space="0" w:color="auto"/>
            <w:left w:val="none" w:sz="0" w:space="0" w:color="auto"/>
            <w:bottom w:val="none" w:sz="0" w:space="0" w:color="auto"/>
            <w:right w:val="none" w:sz="0" w:space="0" w:color="auto"/>
          </w:divBdr>
        </w:div>
        <w:div w:id="1681160204">
          <w:marLeft w:val="461"/>
          <w:marRight w:val="0"/>
          <w:marTop w:val="0"/>
          <w:marBottom w:val="0"/>
          <w:divBdr>
            <w:top w:val="none" w:sz="0" w:space="0" w:color="auto"/>
            <w:left w:val="none" w:sz="0" w:space="0" w:color="auto"/>
            <w:bottom w:val="none" w:sz="0" w:space="0" w:color="auto"/>
            <w:right w:val="none" w:sz="0" w:space="0" w:color="auto"/>
          </w:divBdr>
        </w:div>
      </w:divsChild>
    </w:div>
    <w:div w:id="1823694044">
      <w:bodyDiv w:val="1"/>
      <w:marLeft w:val="0"/>
      <w:marRight w:val="0"/>
      <w:marTop w:val="0"/>
      <w:marBottom w:val="0"/>
      <w:divBdr>
        <w:top w:val="none" w:sz="0" w:space="0" w:color="auto"/>
        <w:left w:val="none" w:sz="0" w:space="0" w:color="auto"/>
        <w:bottom w:val="none" w:sz="0" w:space="0" w:color="auto"/>
        <w:right w:val="none" w:sz="0" w:space="0" w:color="auto"/>
      </w:divBdr>
    </w:div>
    <w:div w:id="1845902095">
      <w:bodyDiv w:val="1"/>
      <w:marLeft w:val="0"/>
      <w:marRight w:val="0"/>
      <w:marTop w:val="0"/>
      <w:marBottom w:val="0"/>
      <w:divBdr>
        <w:top w:val="none" w:sz="0" w:space="0" w:color="auto"/>
        <w:left w:val="none" w:sz="0" w:space="0" w:color="auto"/>
        <w:bottom w:val="none" w:sz="0" w:space="0" w:color="auto"/>
        <w:right w:val="none" w:sz="0" w:space="0" w:color="auto"/>
      </w:divBdr>
    </w:div>
    <w:div w:id="1861817520">
      <w:bodyDiv w:val="1"/>
      <w:marLeft w:val="0"/>
      <w:marRight w:val="0"/>
      <w:marTop w:val="0"/>
      <w:marBottom w:val="0"/>
      <w:divBdr>
        <w:top w:val="none" w:sz="0" w:space="0" w:color="auto"/>
        <w:left w:val="none" w:sz="0" w:space="0" w:color="auto"/>
        <w:bottom w:val="none" w:sz="0" w:space="0" w:color="auto"/>
        <w:right w:val="none" w:sz="0" w:space="0" w:color="auto"/>
      </w:divBdr>
    </w:div>
    <w:div w:id="1864780412">
      <w:bodyDiv w:val="1"/>
      <w:marLeft w:val="0"/>
      <w:marRight w:val="0"/>
      <w:marTop w:val="0"/>
      <w:marBottom w:val="0"/>
      <w:divBdr>
        <w:top w:val="none" w:sz="0" w:space="0" w:color="auto"/>
        <w:left w:val="none" w:sz="0" w:space="0" w:color="auto"/>
        <w:bottom w:val="none" w:sz="0" w:space="0" w:color="auto"/>
        <w:right w:val="none" w:sz="0" w:space="0" w:color="auto"/>
      </w:divBdr>
    </w:div>
    <w:div w:id="1868787241">
      <w:bodyDiv w:val="1"/>
      <w:marLeft w:val="0"/>
      <w:marRight w:val="0"/>
      <w:marTop w:val="0"/>
      <w:marBottom w:val="0"/>
      <w:divBdr>
        <w:top w:val="none" w:sz="0" w:space="0" w:color="auto"/>
        <w:left w:val="none" w:sz="0" w:space="0" w:color="auto"/>
        <w:bottom w:val="none" w:sz="0" w:space="0" w:color="auto"/>
        <w:right w:val="none" w:sz="0" w:space="0" w:color="auto"/>
      </w:divBdr>
    </w:div>
    <w:div w:id="1917088620">
      <w:bodyDiv w:val="1"/>
      <w:marLeft w:val="0"/>
      <w:marRight w:val="0"/>
      <w:marTop w:val="0"/>
      <w:marBottom w:val="0"/>
      <w:divBdr>
        <w:top w:val="none" w:sz="0" w:space="0" w:color="auto"/>
        <w:left w:val="none" w:sz="0" w:space="0" w:color="auto"/>
        <w:bottom w:val="none" w:sz="0" w:space="0" w:color="auto"/>
        <w:right w:val="none" w:sz="0" w:space="0" w:color="auto"/>
      </w:divBdr>
      <w:divsChild>
        <w:div w:id="635184229">
          <w:marLeft w:val="720"/>
          <w:marRight w:val="0"/>
          <w:marTop w:val="0"/>
          <w:marBottom w:val="0"/>
          <w:divBdr>
            <w:top w:val="none" w:sz="0" w:space="0" w:color="auto"/>
            <w:left w:val="none" w:sz="0" w:space="0" w:color="auto"/>
            <w:bottom w:val="none" w:sz="0" w:space="0" w:color="auto"/>
            <w:right w:val="none" w:sz="0" w:space="0" w:color="auto"/>
          </w:divBdr>
        </w:div>
        <w:div w:id="999118453">
          <w:marLeft w:val="720"/>
          <w:marRight w:val="0"/>
          <w:marTop w:val="0"/>
          <w:marBottom w:val="0"/>
          <w:divBdr>
            <w:top w:val="none" w:sz="0" w:space="0" w:color="auto"/>
            <w:left w:val="none" w:sz="0" w:space="0" w:color="auto"/>
            <w:bottom w:val="none" w:sz="0" w:space="0" w:color="auto"/>
            <w:right w:val="none" w:sz="0" w:space="0" w:color="auto"/>
          </w:divBdr>
        </w:div>
        <w:div w:id="1144351856">
          <w:marLeft w:val="720"/>
          <w:marRight w:val="0"/>
          <w:marTop w:val="0"/>
          <w:marBottom w:val="0"/>
          <w:divBdr>
            <w:top w:val="none" w:sz="0" w:space="0" w:color="auto"/>
            <w:left w:val="none" w:sz="0" w:space="0" w:color="auto"/>
            <w:bottom w:val="none" w:sz="0" w:space="0" w:color="auto"/>
            <w:right w:val="none" w:sz="0" w:space="0" w:color="auto"/>
          </w:divBdr>
        </w:div>
        <w:div w:id="1377268798">
          <w:marLeft w:val="720"/>
          <w:marRight w:val="0"/>
          <w:marTop w:val="0"/>
          <w:marBottom w:val="0"/>
          <w:divBdr>
            <w:top w:val="none" w:sz="0" w:space="0" w:color="auto"/>
            <w:left w:val="none" w:sz="0" w:space="0" w:color="auto"/>
            <w:bottom w:val="none" w:sz="0" w:space="0" w:color="auto"/>
            <w:right w:val="none" w:sz="0" w:space="0" w:color="auto"/>
          </w:divBdr>
        </w:div>
        <w:div w:id="1518500013">
          <w:marLeft w:val="720"/>
          <w:marRight w:val="0"/>
          <w:marTop w:val="0"/>
          <w:marBottom w:val="0"/>
          <w:divBdr>
            <w:top w:val="none" w:sz="0" w:space="0" w:color="auto"/>
            <w:left w:val="none" w:sz="0" w:space="0" w:color="auto"/>
            <w:bottom w:val="none" w:sz="0" w:space="0" w:color="auto"/>
            <w:right w:val="none" w:sz="0" w:space="0" w:color="auto"/>
          </w:divBdr>
        </w:div>
        <w:div w:id="1778257993">
          <w:marLeft w:val="720"/>
          <w:marRight w:val="0"/>
          <w:marTop w:val="0"/>
          <w:marBottom w:val="0"/>
          <w:divBdr>
            <w:top w:val="none" w:sz="0" w:space="0" w:color="auto"/>
            <w:left w:val="none" w:sz="0" w:space="0" w:color="auto"/>
            <w:bottom w:val="none" w:sz="0" w:space="0" w:color="auto"/>
            <w:right w:val="none" w:sz="0" w:space="0" w:color="auto"/>
          </w:divBdr>
        </w:div>
      </w:divsChild>
    </w:div>
    <w:div w:id="1935284540">
      <w:bodyDiv w:val="1"/>
      <w:marLeft w:val="0"/>
      <w:marRight w:val="0"/>
      <w:marTop w:val="0"/>
      <w:marBottom w:val="0"/>
      <w:divBdr>
        <w:top w:val="none" w:sz="0" w:space="0" w:color="auto"/>
        <w:left w:val="none" w:sz="0" w:space="0" w:color="auto"/>
        <w:bottom w:val="none" w:sz="0" w:space="0" w:color="auto"/>
        <w:right w:val="none" w:sz="0" w:space="0" w:color="auto"/>
      </w:divBdr>
    </w:div>
    <w:div w:id="1942060380">
      <w:bodyDiv w:val="1"/>
      <w:marLeft w:val="0"/>
      <w:marRight w:val="0"/>
      <w:marTop w:val="0"/>
      <w:marBottom w:val="0"/>
      <w:divBdr>
        <w:top w:val="none" w:sz="0" w:space="0" w:color="auto"/>
        <w:left w:val="none" w:sz="0" w:space="0" w:color="auto"/>
        <w:bottom w:val="none" w:sz="0" w:space="0" w:color="auto"/>
        <w:right w:val="none" w:sz="0" w:space="0" w:color="auto"/>
      </w:divBdr>
    </w:div>
    <w:div w:id="1943610000">
      <w:bodyDiv w:val="1"/>
      <w:marLeft w:val="0"/>
      <w:marRight w:val="0"/>
      <w:marTop w:val="0"/>
      <w:marBottom w:val="0"/>
      <w:divBdr>
        <w:top w:val="none" w:sz="0" w:space="0" w:color="auto"/>
        <w:left w:val="none" w:sz="0" w:space="0" w:color="auto"/>
        <w:bottom w:val="none" w:sz="0" w:space="0" w:color="auto"/>
        <w:right w:val="none" w:sz="0" w:space="0" w:color="auto"/>
      </w:divBdr>
    </w:div>
    <w:div w:id="1989357290">
      <w:bodyDiv w:val="1"/>
      <w:marLeft w:val="0"/>
      <w:marRight w:val="0"/>
      <w:marTop w:val="0"/>
      <w:marBottom w:val="0"/>
      <w:divBdr>
        <w:top w:val="none" w:sz="0" w:space="0" w:color="auto"/>
        <w:left w:val="none" w:sz="0" w:space="0" w:color="auto"/>
        <w:bottom w:val="none" w:sz="0" w:space="0" w:color="auto"/>
        <w:right w:val="none" w:sz="0" w:space="0" w:color="auto"/>
      </w:divBdr>
      <w:divsChild>
        <w:div w:id="1800806695">
          <w:marLeft w:val="0"/>
          <w:marRight w:val="0"/>
          <w:marTop w:val="160"/>
          <w:marBottom w:val="0"/>
          <w:divBdr>
            <w:top w:val="none" w:sz="0" w:space="0" w:color="auto"/>
            <w:left w:val="none" w:sz="0" w:space="0" w:color="auto"/>
            <w:bottom w:val="none" w:sz="0" w:space="0" w:color="auto"/>
            <w:right w:val="none" w:sz="0" w:space="0" w:color="auto"/>
          </w:divBdr>
        </w:div>
      </w:divsChild>
    </w:div>
    <w:div w:id="2049139121">
      <w:bodyDiv w:val="1"/>
      <w:marLeft w:val="0"/>
      <w:marRight w:val="0"/>
      <w:marTop w:val="0"/>
      <w:marBottom w:val="0"/>
      <w:divBdr>
        <w:top w:val="none" w:sz="0" w:space="0" w:color="auto"/>
        <w:left w:val="none" w:sz="0" w:space="0" w:color="auto"/>
        <w:bottom w:val="none" w:sz="0" w:space="0" w:color="auto"/>
        <w:right w:val="none" w:sz="0" w:space="0" w:color="auto"/>
      </w:divBdr>
    </w:div>
    <w:div w:id="2089301095">
      <w:bodyDiv w:val="1"/>
      <w:marLeft w:val="0"/>
      <w:marRight w:val="0"/>
      <w:marTop w:val="0"/>
      <w:marBottom w:val="0"/>
      <w:divBdr>
        <w:top w:val="none" w:sz="0" w:space="0" w:color="auto"/>
        <w:left w:val="none" w:sz="0" w:space="0" w:color="auto"/>
        <w:bottom w:val="none" w:sz="0" w:space="0" w:color="auto"/>
        <w:right w:val="none" w:sz="0" w:space="0" w:color="auto"/>
      </w:divBdr>
    </w:div>
    <w:div w:id="2090883735">
      <w:bodyDiv w:val="1"/>
      <w:marLeft w:val="0"/>
      <w:marRight w:val="0"/>
      <w:marTop w:val="0"/>
      <w:marBottom w:val="0"/>
      <w:divBdr>
        <w:top w:val="none" w:sz="0" w:space="0" w:color="auto"/>
        <w:left w:val="none" w:sz="0" w:space="0" w:color="auto"/>
        <w:bottom w:val="none" w:sz="0" w:space="0" w:color="auto"/>
        <w:right w:val="none" w:sz="0" w:space="0" w:color="auto"/>
      </w:divBdr>
    </w:div>
    <w:div w:id="2098863511">
      <w:bodyDiv w:val="1"/>
      <w:marLeft w:val="0"/>
      <w:marRight w:val="0"/>
      <w:marTop w:val="0"/>
      <w:marBottom w:val="0"/>
      <w:divBdr>
        <w:top w:val="none" w:sz="0" w:space="0" w:color="auto"/>
        <w:left w:val="none" w:sz="0" w:space="0" w:color="auto"/>
        <w:bottom w:val="none" w:sz="0" w:space="0" w:color="auto"/>
        <w:right w:val="none" w:sz="0" w:space="0" w:color="auto"/>
      </w:divBdr>
    </w:div>
    <w:div w:id="213116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SharedWithUsers xmlns="48e1a448-0c6c-4c09-9f36-7bf89b8f80d0">
      <UserInfo>
        <DisplayName/>
        <AccountId xsi:nil="true"/>
        <AccountType/>
      </UserInfo>
    </SharedWithUsers>
    <MediaLengthInSeconds xmlns="f93be0a7-3e74-41f2-a592-79b63f69a4e8" xsi:nil="true"/>
  </documentManagement>
</p:properties>
</file>

<file path=customXml/itemProps1.xml><?xml version="1.0" encoding="utf-8"?>
<ds:datastoreItem xmlns:ds="http://schemas.openxmlformats.org/officeDocument/2006/customXml" ds:itemID="{AFBE6A3E-35A2-4EAA-AE8B-50C344899BA1}">
  <ds:schemaRefs>
    <ds:schemaRef ds:uri="http://schemas.microsoft.com/sharepoint/v3/contenttype/forms"/>
  </ds:schemaRefs>
</ds:datastoreItem>
</file>

<file path=customXml/itemProps2.xml><?xml version="1.0" encoding="utf-8"?>
<ds:datastoreItem xmlns:ds="http://schemas.openxmlformats.org/officeDocument/2006/customXml" ds:itemID="{B7AC3CDD-A1D3-44EB-AAA2-ABAE11DE3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6F0BF-6AF4-4A20-9869-D7ED38768FC9}">
  <ds:schemaRefs>
    <ds:schemaRef ds:uri="f93be0a7-3e74-41f2-a592-79b63f69a4e8"/>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48e1a448-0c6c-4c09-9f36-7bf89b8f80d0"/>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Brilliant Babies</vt:lpstr>
    </vt:vector>
  </TitlesOfParts>
  <Company>pre-school learning alliance</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Brilliant Babies</dc:title>
  <dc:subject/>
  <dc:creator>Fiona.Bland@NDNA.org.uk</dc:creator>
  <cp:keywords/>
  <dc:description/>
  <cp:lastModifiedBy>Paula Dunn</cp:lastModifiedBy>
  <cp:revision>200</cp:revision>
  <cp:lastPrinted>2016-07-13T15:28:00Z</cp:lastPrinted>
  <dcterms:created xsi:type="dcterms:W3CDTF">2016-07-16T16:38:00Z</dcterms:created>
  <dcterms:modified xsi:type="dcterms:W3CDTF">2024-09-20T12:11:00Z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Order">
    <vt:r8>1277000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